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63449" w14:textId="5E08262D" w:rsidR="00C67AD2" w:rsidRPr="007738C5" w:rsidRDefault="00C67AD2" w:rsidP="007738C5">
      <w:pPr>
        <w:jc w:val="center"/>
        <w:rPr>
          <w:sz w:val="48"/>
          <w:szCs w:val="56"/>
        </w:rPr>
      </w:pPr>
      <w:r w:rsidRPr="007738C5">
        <w:rPr>
          <w:sz w:val="48"/>
          <w:szCs w:val="56"/>
          <w:rtl/>
        </w:rPr>
        <w:t xml:space="preserve">آزمایش </w:t>
      </w:r>
      <w:r w:rsidR="00E91CB9">
        <w:rPr>
          <w:rFonts w:hint="cs"/>
          <w:sz w:val="48"/>
          <w:szCs w:val="56"/>
          <w:rtl/>
        </w:rPr>
        <w:t>9</w:t>
      </w:r>
    </w:p>
    <w:p w14:paraId="0EE086BA" w14:textId="77777777" w:rsidR="00C67AD2" w:rsidRPr="007738C5" w:rsidRDefault="00C67AD2" w:rsidP="007738C5">
      <w:pPr>
        <w:jc w:val="center"/>
        <w:rPr>
          <w:sz w:val="24"/>
          <w:szCs w:val="32"/>
        </w:rPr>
      </w:pPr>
      <w:r w:rsidRPr="007738C5">
        <w:rPr>
          <w:sz w:val="24"/>
          <w:szCs w:val="32"/>
          <w:rtl/>
        </w:rPr>
        <w:t>طاها موسوی 98243058</w:t>
      </w:r>
    </w:p>
    <w:p w14:paraId="569D3582" w14:textId="77777777" w:rsidR="00C67AD2" w:rsidRPr="007738C5" w:rsidRDefault="00C67AD2" w:rsidP="007738C5">
      <w:pPr>
        <w:jc w:val="center"/>
        <w:rPr>
          <w:sz w:val="24"/>
          <w:szCs w:val="32"/>
        </w:rPr>
      </w:pPr>
      <w:r w:rsidRPr="007738C5">
        <w:rPr>
          <w:sz w:val="24"/>
          <w:szCs w:val="32"/>
          <w:rtl/>
        </w:rPr>
        <w:t>نیلوفر مرادی جم 97243063</w:t>
      </w:r>
    </w:p>
    <w:p w14:paraId="681A8EF2" w14:textId="77777777" w:rsidR="003825A7" w:rsidRPr="007738C5" w:rsidRDefault="00C67AD2" w:rsidP="007738C5">
      <w:pPr>
        <w:jc w:val="center"/>
        <w:rPr>
          <w:sz w:val="24"/>
          <w:szCs w:val="32"/>
        </w:rPr>
      </w:pPr>
      <w:r w:rsidRPr="007738C5">
        <w:rPr>
          <w:sz w:val="24"/>
          <w:szCs w:val="32"/>
          <w:rtl/>
        </w:rPr>
        <w:t>گروه 2</w:t>
      </w:r>
    </w:p>
    <w:p w14:paraId="5DEAC822" w14:textId="77777777" w:rsidR="000C3C3D" w:rsidRPr="007738C5" w:rsidRDefault="000C3C3D" w:rsidP="007738C5">
      <w:pPr>
        <w:jc w:val="both"/>
        <w:rPr>
          <w:sz w:val="24"/>
          <w:szCs w:val="32"/>
        </w:rPr>
      </w:pPr>
    </w:p>
    <w:p w14:paraId="130CA19D" w14:textId="1B96A0D8" w:rsidR="000C3C3D" w:rsidRDefault="000C3C3D" w:rsidP="007738C5">
      <w:pPr>
        <w:pStyle w:val="Heading1"/>
        <w:jc w:val="both"/>
        <w:rPr>
          <w:rFonts w:cs="B Nazanin"/>
          <w:b/>
          <w:bCs/>
          <w:sz w:val="36"/>
          <w:szCs w:val="36"/>
          <w:lang w:bidi="fa-IR"/>
        </w:rPr>
      </w:pPr>
      <w:r w:rsidRPr="003C016F">
        <w:rPr>
          <w:rFonts w:cs="B Nazanin" w:hint="cs"/>
          <w:b/>
          <w:bCs/>
          <w:sz w:val="36"/>
          <w:szCs w:val="36"/>
          <w:rtl/>
          <w:lang w:bidi="fa-IR"/>
        </w:rPr>
        <w:t>سوالات تحلیلی:</w:t>
      </w:r>
    </w:p>
    <w:p w14:paraId="7CA54AAB" w14:textId="77777777" w:rsidR="0085751D" w:rsidRPr="0085751D" w:rsidRDefault="0085751D" w:rsidP="0085751D">
      <w:pPr>
        <w:rPr>
          <w:rtl/>
          <w:lang w:bidi="fa-IR"/>
        </w:rPr>
      </w:pPr>
    </w:p>
    <w:p w14:paraId="64068010" w14:textId="77777777" w:rsidR="0085751D" w:rsidRPr="0085751D" w:rsidRDefault="0085751D" w:rsidP="0085751D">
      <w:pPr>
        <w:spacing w:line="276" w:lineRule="auto"/>
        <w:rPr>
          <w:sz w:val="24"/>
          <w:szCs w:val="32"/>
        </w:rPr>
      </w:pPr>
      <w:r w:rsidRPr="0085751D">
        <w:rPr>
          <w:rFonts w:hint="cs"/>
          <w:b/>
          <w:bCs/>
          <w:sz w:val="24"/>
          <w:szCs w:val="32"/>
          <w:rtl/>
          <w:lang w:bidi="fa-IR"/>
        </w:rPr>
        <w:t xml:space="preserve">1 </w:t>
      </w:r>
      <w:r w:rsidRPr="0085751D">
        <w:rPr>
          <w:rFonts w:ascii="Times New Roman" w:hAnsi="Times New Roman" w:cs="Times New Roman"/>
          <w:b/>
          <w:bCs/>
          <w:sz w:val="24"/>
          <w:szCs w:val="32"/>
          <w:rtl/>
          <w:lang w:bidi="fa-IR"/>
        </w:rPr>
        <w:t>–</w:t>
      </w:r>
      <w:r w:rsidRPr="0085751D">
        <w:rPr>
          <w:rFonts w:hint="cs"/>
          <w:b/>
          <w:bCs/>
          <w:sz w:val="24"/>
          <w:szCs w:val="32"/>
          <w:rtl/>
          <w:lang w:bidi="fa-IR"/>
        </w:rPr>
        <w:t xml:space="preserve"> </w:t>
      </w:r>
      <w:r w:rsidRPr="0085751D">
        <w:rPr>
          <w:rFonts w:hint="cs"/>
          <w:b/>
          <w:bCs/>
          <w:sz w:val="24"/>
          <w:szCs w:val="32"/>
          <w:rtl/>
        </w:rPr>
        <w:t>چالش هایی که برای ایجاد یک ارتباط سریال غیر همزمان وجود دارد را با ذکر راهکار بیان نمایید</w:t>
      </w:r>
      <w:r w:rsidRPr="0085751D">
        <w:rPr>
          <w:sz w:val="24"/>
          <w:szCs w:val="32"/>
        </w:rPr>
        <w:t>.</w:t>
      </w:r>
    </w:p>
    <w:p w14:paraId="686BCA24" w14:textId="77777777" w:rsidR="0085751D" w:rsidRPr="0085751D" w:rsidRDefault="0085751D" w:rsidP="0085751D">
      <w:pPr>
        <w:pStyle w:val="ListParagraph"/>
        <w:numPr>
          <w:ilvl w:val="0"/>
          <w:numId w:val="3"/>
        </w:numPr>
        <w:spacing w:line="276" w:lineRule="auto"/>
        <w:rPr>
          <w:sz w:val="30"/>
          <w:szCs w:val="30"/>
          <w:lang w:bidi="fa-IR"/>
        </w:rPr>
      </w:pPr>
      <w:r w:rsidRPr="0085751D">
        <w:rPr>
          <w:rFonts w:hint="cs"/>
          <w:sz w:val="30"/>
          <w:szCs w:val="30"/>
          <w:rtl/>
          <w:lang w:bidi="fa-IR"/>
        </w:rPr>
        <w:t>سیگنال های سطح منطقی (0 تا 1.65 ولت، 1.65 ولت تا 3.3 ولت) به</w:t>
      </w:r>
      <w:r w:rsidRPr="0085751D">
        <w:rPr>
          <w:sz w:val="30"/>
          <w:szCs w:val="30"/>
          <w:lang w:bidi="fa-IR"/>
        </w:rPr>
        <w:t xml:space="preserve">  </w:t>
      </w:r>
      <w:r w:rsidRPr="0085751D">
        <w:rPr>
          <w:rFonts w:hint="cs"/>
          <w:sz w:val="30"/>
          <w:szCs w:val="30"/>
          <w:rtl/>
          <w:lang w:bidi="fa-IR"/>
        </w:rPr>
        <w:t xml:space="preserve">نویز و کاهش سیگنال حساس اند. </w:t>
      </w:r>
      <w:r w:rsidRPr="0085751D">
        <w:rPr>
          <w:rFonts w:hint="cs"/>
          <w:sz w:val="30"/>
          <w:szCs w:val="30"/>
          <w:rtl/>
          <w:lang w:bidi="fa-IR"/>
        </w:rPr>
        <w:br/>
        <w:t xml:space="preserve">راهکار: </w:t>
      </w:r>
      <w:r w:rsidRPr="0085751D">
        <w:rPr>
          <w:rFonts w:hint="cs"/>
          <w:sz w:val="30"/>
          <w:szCs w:val="30"/>
          <w:rtl/>
          <w:lang w:bidi="fa-IR"/>
        </w:rPr>
        <w:br/>
        <w:t xml:space="preserve">1- افزایش سطح ولتاژ برای افزایش </w:t>
      </w:r>
      <w:r w:rsidRPr="0085751D">
        <w:rPr>
          <w:sz w:val="30"/>
          <w:szCs w:val="30"/>
          <w:lang w:bidi="fa-IR"/>
        </w:rPr>
        <w:t>noise margin</w:t>
      </w:r>
      <w:r w:rsidRPr="0085751D">
        <w:rPr>
          <w:rFonts w:hint="cs"/>
          <w:sz w:val="30"/>
          <w:szCs w:val="30"/>
          <w:rtl/>
          <w:lang w:bidi="fa-IR"/>
        </w:rPr>
        <w:t>. برای مثال از مثبت منفی 3 به مثبت منفی  15 ولت رسانده شده.</w:t>
      </w:r>
      <w:r w:rsidRPr="0085751D">
        <w:rPr>
          <w:rFonts w:hint="cs"/>
          <w:sz w:val="30"/>
          <w:szCs w:val="30"/>
          <w:rtl/>
          <w:lang w:bidi="fa-IR"/>
        </w:rPr>
        <w:br/>
        <w:t xml:space="preserve">2- </w:t>
      </w:r>
      <w:r w:rsidRPr="0085751D">
        <w:rPr>
          <w:sz w:val="30"/>
          <w:szCs w:val="30"/>
          <w:lang w:bidi="fa-IR"/>
        </w:rPr>
        <w:t>Differential signaling</w:t>
      </w:r>
      <w:r w:rsidRPr="0085751D">
        <w:rPr>
          <w:rFonts w:hint="cs"/>
          <w:sz w:val="30"/>
          <w:szCs w:val="30"/>
          <w:rtl/>
          <w:lang w:bidi="fa-IR"/>
        </w:rPr>
        <w:t>: به جای استفاده از یک سیم که نسبت به زمین ولتاژ را تعیین می</w:t>
      </w:r>
      <w:r w:rsidRPr="0085751D">
        <w:rPr>
          <w:rFonts w:hint="cs"/>
          <w:sz w:val="30"/>
          <w:szCs w:val="30"/>
          <w:rtl/>
          <w:lang w:bidi="fa-IR"/>
        </w:rPr>
        <w:softHyphen/>
        <w:t>کند تا 0 و 1 منطقی داشته باشیم، با دو سیم داده را جابجا می</w:t>
      </w:r>
      <w:r w:rsidRPr="0085751D">
        <w:rPr>
          <w:rFonts w:hint="cs"/>
          <w:sz w:val="30"/>
          <w:szCs w:val="30"/>
          <w:rtl/>
          <w:lang w:bidi="fa-IR"/>
        </w:rPr>
        <w:softHyphen/>
        <w:t>کنیم و اختلاف پتانسیل بین دو سیم موزد استفاده قرار می</w:t>
      </w:r>
      <w:r w:rsidRPr="0085751D">
        <w:rPr>
          <w:rFonts w:hint="cs"/>
          <w:sz w:val="30"/>
          <w:szCs w:val="30"/>
          <w:rtl/>
          <w:lang w:bidi="fa-IR"/>
        </w:rPr>
        <w:softHyphen/>
        <w:t>گیره.</w:t>
      </w:r>
    </w:p>
    <w:p w14:paraId="0A36A93D" w14:textId="77777777" w:rsidR="0085751D" w:rsidRPr="0085751D" w:rsidRDefault="0085751D" w:rsidP="0085751D">
      <w:pPr>
        <w:pStyle w:val="ListParagraph"/>
        <w:numPr>
          <w:ilvl w:val="0"/>
          <w:numId w:val="3"/>
        </w:numPr>
        <w:spacing w:line="276" w:lineRule="auto"/>
        <w:rPr>
          <w:sz w:val="30"/>
          <w:szCs w:val="30"/>
          <w:lang w:bidi="fa-IR"/>
        </w:rPr>
      </w:pPr>
      <w:r w:rsidRPr="0085751D">
        <w:rPr>
          <w:rFonts w:hint="cs"/>
          <w:sz w:val="30"/>
          <w:szCs w:val="30"/>
          <w:rtl/>
          <w:lang w:bidi="fa-IR"/>
        </w:rPr>
        <w:t>برای حالت هایی که چند دیوایس می</w:t>
      </w:r>
      <w:r w:rsidRPr="0085751D">
        <w:rPr>
          <w:rFonts w:hint="cs"/>
          <w:sz w:val="30"/>
          <w:szCs w:val="30"/>
          <w:rtl/>
          <w:lang w:bidi="fa-IR"/>
        </w:rPr>
        <w:softHyphen/>
        <w:t>خواهند با هم صحبت کنند به این شکل خوب پشتیبانی نمیشه.</w:t>
      </w:r>
      <w:r w:rsidRPr="0085751D">
        <w:rPr>
          <w:rFonts w:hint="cs"/>
          <w:sz w:val="30"/>
          <w:szCs w:val="30"/>
          <w:rtl/>
          <w:lang w:bidi="fa-IR"/>
        </w:rPr>
        <w:br/>
        <w:t>راهکار:</w:t>
      </w:r>
    </w:p>
    <w:p w14:paraId="6E073AAF" w14:textId="6C2E77E8" w:rsidR="0085751D" w:rsidRPr="0085751D" w:rsidRDefault="0085751D" w:rsidP="0085751D">
      <w:pPr>
        <w:pStyle w:val="ListParagraph"/>
        <w:spacing w:line="276" w:lineRule="auto"/>
        <w:rPr>
          <w:sz w:val="30"/>
          <w:szCs w:val="30"/>
          <w:lang w:bidi="fa-IR"/>
        </w:rPr>
      </w:pPr>
      <w:r w:rsidRPr="0085751D">
        <w:rPr>
          <w:rFonts w:hint="cs"/>
          <w:sz w:val="30"/>
          <w:szCs w:val="30"/>
          <w:rtl/>
          <w:lang w:bidi="fa-IR"/>
        </w:rPr>
        <w:t xml:space="preserve">1 </w:t>
      </w:r>
      <w:r w:rsidRPr="0085751D">
        <w:rPr>
          <w:rFonts w:ascii="Times New Roman" w:hAnsi="Times New Roman" w:cs="Times New Roman"/>
          <w:sz w:val="30"/>
          <w:szCs w:val="30"/>
          <w:rtl/>
          <w:lang w:bidi="fa-IR"/>
        </w:rPr>
        <w:t>–</w:t>
      </w:r>
      <w:r w:rsidRPr="0085751D">
        <w:rPr>
          <w:rFonts w:hint="cs"/>
          <w:sz w:val="30"/>
          <w:szCs w:val="30"/>
          <w:rtl/>
          <w:lang w:bidi="fa-IR"/>
        </w:rPr>
        <w:t xml:space="preserve"> با یک فرستنده چند گیرنده را هدایت کنیم.</w:t>
      </w:r>
      <w:r w:rsidRPr="0085751D">
        <w:rPr>
          <w:rFonts w:hint="cs"/>
          <w:sz w:val="30"/>
          <w:szCs w:val="30"/>
          <w:rtl/>
          <w:lang w:bidi="fa-IR"/>
        </w:rPr>
        <w:br/>
        <w:t>2- فرستنده ها و گیرنده ها را به یک خط داده متصل کنیم.</w:t>
      </w:r>
    </w:p>
    <w:p w14:paraId="4DBAEDCD" w14:textId="1741A851" w:rsidR="0085751D" w:rsidRDefault="0085751D" w:rsidP="0085751D">
      <w:pPr>
        <w:pStyle w:val="ListParagraph"/>
        <w:spacing w:line="276" w:lineRule="auto"/>
        <w:rPr>
          <w:lang w:bidi="fa-IR"/>
        </w:rPr>
      </w:pPr>
    </w:p>
    <w:p w14:paraId="26634E40" w14:textId="77777777" w:rsidR="0085751D" w:rsidRPr="0085751D" w:rsidRDefault="0085751D" w:rsidP="0085751D">
      <w:pPr>
        <w:rPr>
          <w:rFonts w:hint="cs"/>
          <w:b/>
          <w:bCs/>
          <w:sz w:val="32"/>
          <w:szCs w:val="32"/>
          <w:rtl/>
        </w:rPr>
      </w:pPr>
      <w:r w:rsidRPr="0085751D">
        <w:rPr>
          <w:rFonts w:hint="cs"/>
          <w:b/>
          <w:bCs/>
          <w:sz w:val="32"/>
          <w:szCs w:val="32"/>
          <w:rtl/>
          <w:lang w:bidi="fa-IR"/>
        </w:rPr>
        <w:lastRenderedPageBreak/>
        <w:t xml:space="preserve">2 - </w:t>
      </w:r>
      <w:r w:rsidRPr="0085751D">
        <w:rPr>
          <w:rFonts w:hint="cs"/>
          <w:b/>
          <w:bCs/>
          <w:sz w:val="32"/>
          <w:szCs w:val="32"/>
          <w:rtl/>
        </w:rPr>
        <w:t>ارسال و دریافت با</w:t>
      </w:r>
      <w:r w:rsidRPr="0085751D">
        <w:rPr>
          <w:b/>
          <w:bCs/>
          <w:sz w:val="32"/>
          <w:szCs w:val="32"/>
        </w:rPr>
        <w:t xml:space="preserve"> UART </w:t>
      </w:r>
      <w:r w:rsidRPr="0085751D">
        <w:rPr>
          <w:rFonts w:hint="cs"/>
          <w:b/>
          <w:bCs/>
          <w:sz w:val="32"/>
          <w:szCs w:val="32"/>
          <w:rtl/>
        </w:rPr>
        <w:t>به کمک</w:t>
      </w:r>
      <w:r w:rsidRPr="0085751D">
        <w:rPr>
          <w:b/>
          <w:bCs/>
          <w:sz w:val="32"/>
          <w:szCs w:val="32"/>
        </w:rPr>
        <w:t xml:space="preserve"> DMA </w:t>
      </w:r>
      <w:r w:rsidRPr="0085751D">
        <w:rPr>
          <w:rFonts w:hint="cs"/>
          <w:b/>
          <w:bCs/>
          <w:sz w:val="32"/>
          <w:szCs w:val="32"/>
          <w:rtl/>
        </w:rPr>
        <w:t>چه مزایایی دارد؟</w:t>
      </w:r>
    </w:p>
    <w:p w14:paraId="4ABDBEB2" w14:textId="77777777" w:rsidR="0085751D" w:rsidRPr="0085751D" w:rsidRDefault="0085751D" w:rsidP="0085751D">
      <w:pPr>
        <w:spacing w:line="276" w:lineRule="auto"/>
        <w:rPr>
          <w:rFonts w:hint="cs"/>
          <w:sz w:val="30"/>
          <w:szCs w:val="30"/>
          <w:rtl/>
        </w:rPr>
      </w:pPr>
      <w:r w:rsidRPr="0085751D">
        <w:rPr>
          <w:sz w:val="30"/>
          <w:szCs w:val="30"/>
        </w:rPr>
        <w:t>DMA</w:t>
      </w:r>
      <w:r w:rsidRPr="0085751D">
        <w:rPr>
          <w:rFonts w:hint="cs"/>
          <w:sz w:val="30"/>
          <w:szCs w:val="30"/>
          <w:rtl/>
        </w:rPr>
        <w:t xml:space="preserve"> برای انتقال داده ها از رجیستر داده </w:t>
      </w:r>
      <w:r w:rsidRPr="0085751D">
        <w:rPr>
          <w:sz w:val="30"/>
          <w:szCs w:val="30"/>
        </w:rPr>
        <w:t>USART RX</w:t>
      </w:r>
      <w:r w:rsidRPr="0085751D">
        <w:rPr>
          <w:rFonts w:hint="cs"/>
          <w:sz w:val="30"/>
          <w:szCs w:val="30"/>
          <w:rtl/>
        </w:rPr>
        <w:t xml:space="preserve"> به حافظه کاربر در سطح سخت افزار استفاده می شود. هیچ تعامل برنامه ای در این مرحله مورد نیاز نیست، به جز پردازش داده های دریافتی توسط برنامه زمانی که لازم باشد.</w:t>
      </w:r>
    </w:p>
    <w:p w14:paraId="6C499D82" w14:textId="77777777" w:rsidR="0085751D" w:rsidRPr="0085751D" w:rsidRDefault="0085751D" w:rsidP="0085751D">
      <w:pPr>
        <w:pStyle w:val="ListParagraph"/>
        <w:numPr>
          <w:ilvl w:val="0"/>
          <w:numId w:val="4"/>
        </w:numPr>
        <w:spacing w:line="276" w:lineRule="auto"/>
        <w:rPr>
          <w:rFonts w:hint="cs"/>
          <w:sz w:val="30"/>
          <w:szCs w:val="30"/>
          <w:rtl/>
        </w:rPr>
      </w:pPr>
      <w:r w:rsidRPr="0085751D">
        <w:rPr>
          <w:rFonts w:hint="cs"/>
          <w:sz w:val="30"/>
          <w:szCs w:val="30"/>
          <w:rtl/>
        </w:rPr>
        <w:t xml:space="preserve">انتقال از دستگاه جانبی </w:t>
      </w:r>
      <w:r w:rsidRPr="0085751D">
        <w:rPr>
          <w:sz w:val="30"/>
          <w:szCs w:val="30"/>
        </w:rPr>
        <w:t>USART</w:t>
      </w:r>
      <w:r w:rsidRPr="0085751D">
        <w:rPr>
          <w:rFonts w:hint="cs"/>
          <w:sz w:val="30"/>
          <w:szCs w:val="30"/>
          <w:rtl/>
        </w:rPr>
        <w:t xml:space="preserve"> به حافظه در سطح سخت افزار بدون تعامل </w:t>
      </w:r>
      <w:r w:rsidRPr="0085751D">
        <w:rPr>
          <w:sz w:val="30"/>
          <w:szCs w:val="30"/>
        </w:rPr>
        <w:t>CPU</w:t>
      </w:r>
      <w:r w:rsidRPr="0085751D">
        <w:rPr>
          <w:rFonts w:hint="cs"/>
          <w:sz w:val="30"/>
          <w:szCs w:val="30"/>
          <w:rtl/>
        </w:rPr>
        <w:t xml:space="preserve"> انجام می شود</w:t>
      </w:r>
    </w:p>
    <w:p w14:paraId="5F2C852D" w14:textId="77777777" w:rsidR="0085751D" w:rsidRPr="0085751D" w:rsidRDefault="0085751D" w:rsidP="0085751D">
      <w:pPr>
        <w:pStyle w:val="ListParagraph"/>
        <w:numPr>
          <w:ilvl w:val="0"/>
          <w:numId w:val="4"/>
        </w:numPr>
        <w:spacing w:line="276" w:lineRule="auto"/>
        <w:rPr>
          <w:sz w:val="30"/>
          <w:szCs w:val="30"/>
        </w:rPr>
      </w:pPr>
      <w:r w:rsidRPr="0085751D">
        <w:rPr>
          <w:rFonts w:hint="cs"/>
          <w:sz w:val="30"/>
          <w:szCs w:val="30"/>
          <w:rtl/>
        </w:rPr>
        <w:t>می تواند به راحتی با سیستم عامل ها کار کند</w:t>
      </w:r>
    </w:p>
    <w:p w14:paraId="49FE006A" w14:textId="77777777" w:rsidR="0085751D" w:rsidRPr="0085751D" w:rsidRDefault="0085751D" w:rsidP="0085751D">
      <w:pPr>
        <w:pStyle w:val="ListParagraph"/>
        <w:numPr>
          <w:ilvl w:val="0"/>
          <w:numId w:val="4"/>
        </w:numPr>
        <w:spacing w:line="276" w:lineRule="auto"/>
        <w:rPr>
          <w:sz w:val="30"/>
          <w:szCs w:val="30"/>
        </w:rPr>
      </w:pPr>
      <w:r w:rsidRPr="0085751D">
        <w:rPr>
          <w:rFonts w:hint="cs"/>
          <w:sz w:val="30"/>
          <w:szCs w:val="30"/>
          <w:rtl/>
        </w:rPr>
        <w:t xml:space="preserve">بهینه شده برای بالاترین </w:t>
      </w:r>
      <w:r w:rsidRPr="0085751D">
        <w:rPr>
          <w:sz w:val="30"/>
          <w:szCs w:val="30"/>
        </w:rPr>
        <w:t>Baud rate</w:t>
      </w:r>
      <w:r w:rsidRPr="0085751D">
        <w:rPr>
          <w:rFonts w:hint="cs"/>
          <w:sz w:val="30"/>
          <w:szCs w:val="30"/>
          <w:rtl/>
        </w:rPr>
        <w:t xml:space="preserve"> &gt; 1</w:t>
      </w:r>
      <w:r w:rsidRPr="0085751D">
        <w:rPr>
          <w:sz w:val="30"/>
          <w:szCs w:val="30"/>
        </w:rPr>
        <w:t>Mbps</w:t>
      </w:r>
      <w:r w:rsidRPr="0085751D">
        <w:rPr>
          <w:rFonts w:hint="cs"/>
          <w:sz w:val="30"/>
          <w:szCs w:val="30"/>
          <w:rtl/>
        </w:rPr>
        <w:t xml:space="preserve"> و برنامه های کم مصرف</w:t>
      </w:r>
    </w:p>
    <w:p w14:paraId="3062C005" w14:textId="199794A7" w:rsidR="0085751D" w:rsidRDefault="0085751D" w:rsidP="0085751D">
      <w:pPr>
        <w:pStyle w:val="ListParagraph"/>
        <w:numPr>
          <w:ilvl w:val="0"/>
          <w:numId w:val="4"/>
        </w:numPr>
        <w:spacing w:line="276" w:lineRule="auto"/>
        <w:rPr>
          <w:sz w:val="30"/>
          <w:szCs w:val="30"/>
        </w:rPr>
      </w:pPr>
      <w:r w:rsidRPr="0085751D">
        <w:rPr>
          <w:rFonts w:hint="cs"/>
          <w:sz w:val="30"/>
          <w:szCs w:val="30"/>
          <w:rtl/>
        </w:rPr>
        <w:t>در صورت انفجار بزرگ داده ها، افزایش اندازه بافر داده می تواند عملکرد را بهبود بخشد</w:t>
      </w:r>
      <w:r w:rsidRPr="0085751D">
        <w:rPr>
          <w:sz w:val="30"/>
          <w:szCs w:val="30"/>
        </w:rPr>
        <w:t>.</w:t>
      </w:r>
    </w:p>
    <w:p w14:paraId="672E9958" w14:textId="77777777" w:rsidR="0085751D" w:rsidRPr="0085751D" w:rsidRDefault="0085751D" w:rsidP="0085751D">
      <w:pPr>
        <w:pStyle w:val="ListParagraph"/>
        <w:spacing w:line="276" w:lineRule="auto"/>
        <w:rPr>
          <w:sz w:val="30"/>
          <w:szCs w:val="30"/>
        </w:rPr>
      </w:pPr>
    </w:p>
    <w:p w14:paraId="576D4DAA" w14:textId="77777777" w:rsidR="0085751D" w:rsidRPr="0085751D" w:rsidRDefault="0085751D" w:rsidP="0085751D">
      <w:pPr>
        <w:rPr>
          <w:b/>
          <w:bCs/>
          <w:sz w:val="32"/>
          <w:szCs w:val="32"/>
        </w:rPr>
      </w:pPr>
      <w:r w:rsidRPr="0085751D">
        <w:rPr>
          <w:rFonts w:hint="cs"/>
          <w:b/>
          <w:bCs/>
          <w:sz w:val="32"/>
          <w:szCs w:val="32"/>
          <w:rtl/>
          <w:lang w:bidi="fa-IR"/>
        </w:rPr>
        <w:t xml:space="preserve">3 - </w:t>
      </w:r>
      <w:r w:rsidRPr="0085751D">
        <w:rPr>
          <w:b/>
          <w:bCs/>
          <w:sz w:val="32"/>
          <w:szCs w:val="32"/>
        </w:rPr>
        <w:t xml:space="preserve">4 </w:t>
      </w:r>
      <w:r w:rsidRPr="0085751D">
        <w:rPr>
          <w:rFonts w:hint="cs"/>
          <w:b/>
          <w:bCs/>
          <w:sz w:val="32"/>
          <w:szCs w:val="32"/>
          <w:rtl/>
        </w:rPr>
        <w:t xml:space="preserve"> مورد از مزایا و 4 مورد از معایب</w:t>
      </w:r>
      <w:r w:rsidRPr="0085751D">
        <w:rPr>
          <w:b/>
          <w:bCs/>
          <w:sz w:val="32"/>
          <w:szCs w:val="32"/>
        </w:rPr>
        <w:t xml:space="preserve"> SPI </w:t>
      </w:r>
      <w:r w:rsidRPr="0085751D">
        <w:rPr>
          <w:rFonts w:hint="cs"/>
          <w:b/>
          <w:bCs/>
          <w:sz w:val="32"/>
          <w:szCs w:val="32"/>
          <w:rtl/>
        </w:rPr>
        <w:t>را در مقایسه با</w:t>
      </w:r>
      <w:r w:rsidRPr="0085751D">
        <w:rPr>
          <w:b/>
          <w:bCs/>
          <w:sz w:val="32"/>
          <w:szCs w:val="32"/>
        </w:rPr>
        <w:t xml:space="preserve"> I</w:t>
      </w:r>
      <w:r w:rsidRPr="0085751D">
        <w:rPr>
          <w:b/>
          <w:bCs/>
          <w:sz w:val="32"/>
          <w:szCs w:val="32"/>
          <w:vertAlign w:val="superscript"/>
        </w:rPr>
        <w:t>2</w:t>
      </w:r>
      <w:r w:rsidRPr="0085751D">
        <w:rPr>
          <w:b/>
          <w:bCs/>
          <w:sz w:val="32"/>
          <w:szCs w:val="32"/>
        </w:rPr>
        <w:t xml:space="preserve">C </w:t>
      </w:r>
      <w:r w:rsidRPr="0085751D">
        <w:rPr>
          <w:rFonts w:hint="cs"/>
          <w:b/>
          <w:bCs/>
          <w:sz w:val="32"/>
          <w:szCs w:val="32"/>
          <w:rtl/>
        </w:rPr>
        <w:t xml:space="preserve">شرح دهید </w:t>
      </w:r>
    </w:p>
    <w:p w14:paraId="17496866" w14:textId="77777777" w:rsidR="0085751D" w:rsidRPr="0085751D" w:rsidRDefault="0085751D" w:rsidP="0085751D">
      <w:pPr>
        <w:spacing w:line="276" w:lineRule="auto"/>
        <w:rPr>
          <w:rFonts w:hint="cs"/>
          <w:sz w:val="30"/>
          <w:szCs w:val="30"/>
          <w:rtl/>
          <w:lang w:bidi="fa-IR"/>
        </w:rPr>
      </w:pPr>
      <w:r w:rsidRPr="0085751D">
        <w:rPr>
          <w:rFonts w:hint="cs"/>
          <w:sz w:val="30"/>
          <w:szCs w:val="30"/>
          <w:rtl/>
          <w:lang w:bidi="fa-IR"/>
        </w:rPr>
        <w:t>مزایا:</w:t>
      </w:r>
    </w:p>
    <w:p w14:paraId="7636CB45" w14:textId="77777777" w:rsidR="0085751D" w:rsidRPr="0085751D" w:rsidRDefault="0085751D" w:rsidP="0085751D">
      <w:pPr>
        <w:pStyle w:val="ListParagraph"/>
        <w:numPr>
          <w:ilvl w:val="0"/>
          <w:numId w:val="5"/>
        </w:numPr>
        <w:spacing w:line="276" w:lineRule="auto"/>
        <w:rPr>
          <w:rFonts w:hint="cs"/>
          <w:sz w:val="30"/>
          <w:szCs w:val="30"/>
          <w:rtl/>
          <w:lang w:bidi="fa-IR"/>
        </w:rPr>
      </w:pPr>
      <w:r w:rsidRPr="0085751D">
        <w:rPr>
          <w:rFonts w:hint="cs"/>
          <w:sz w:val="30"/>
          <w:szCs w:val="30"/>
          <w:rtl/>
          <w:lang w:bidi="fa-IR"/>
        </w:rPr>
        <w:t xml:space="preserve">خطوط داده مجزای </w:t>
      </w:r>
      <w:r w:rsidRPr="0085751D">
        <w:rPr>
          <w:sz w:val="30"/>
          <w:szCs w:val="30"/>
          <w:lang w:bidi="fa-IR"/>
        </w:rPr>
        <w:t>MISO/MOSI</w:t>
      </w:r>
      <w:r w:rsidRPr="0085751D">
        <w:rPr>
          <w:rFonts w:hint="cs"/>
          <w:sz w:val="30"/>
          <w:szCs w:val="30"/>
          <w:rtl/>
          <w:lang w:bidi="fa-IR"/>
        </w:rPr>
        <w:t xml:space="preserve"> به این معنی است که برخلاف عملیات </w:t>
      </w:r>
      <w:r w:rsidRPr="0085751D">
        <w:rPr>
          <w:sz w:val="30"/>
          <w:szCs w:val="30"/>
          <w:lang w:bidi="fa-IR"/>
        </w:rPr>
        <w:t xml:space="preserve">I2C </w:t>
      </w:r>
      <w:proofErr w:type="spellStart"/>
      <w:r w:rsidRPr="0085751D">
        <w:rPr>
          <w:sz w:val="30"/>
          <w:szCs w:val="30"/>
          <w:lang w:bidi="fa-IR"/>
        </w:rPr>
        <w:t>hald</w:t>
      </w:r>
      <w:proofErr w:type="spellEnd"/>
      <w:r w:rsidRPr="0085751D">
        <w:rPr>
          <w:sz w:val="30"/>
          <w:szCs w:val="30"/>
          <w:lang w:bidi="fa-IR"/>
        </w:rPr>
        <w:t>-duplex</w:t>
      </w:r>
      <w:r w:rsidRPr="0085751D">
        <w:rPr>
          <w:rFonts w:hint="cs"/>
          <w:sz w:val="30"/>
          <w:szCs w:val="30"/>
          <w:rtl/>
          <w:lang w:bidi="fa-IR"/>
        </w:rPr>
        <w:t>، قادر به برقراری ارتباط کامل دوطرفه است، به این معنی که ارسال و دریافت داده باید به طور متناوب ارسال شود.</w:t>
      </w:r>
    </w:p>
    <w:p w14:paraId="2F211B71" w14:textId="77777777" w:rsidR="0085751D" w:rsidRPr="0085751D" w:rsidRDefault="0085751D" w:rsidP="0085751D">
      <w:pPr>
        <w:pStyle w:val="ListParagraph"/>
        <w:numPr>
          <w:ilvl w:val="0"/>
          <w:numId w:val="5"/>
        </w:numPr>
        <w:spacing w:line="276" w:lineRule="auto"/>
        <w:rPr>
          <w:sz w:val="30"/>
          <w:szCs w:val="30"/>
          <w:lang w:bidi="fa-IR"/>
        </w:rPr>
      </w:pPr>
      <w:r w:rsidRPr="0085751D">
        <w:rPr>
          <w:rFonts w:hint="cs"/>
          <w:sz w:val="30"/>
          <w:szCs w:val="30"/>
          <w:rtl/>
          <w:lang w:bidi="fa-IR"/>
        </w:rPr>
        <w:t xml:space="preserve">سرعت: </w:t>
      </w:r>
      <w:r w:rsidRPr="0085751D">
        <w:rPr>
          <w:sz w:val="30"/>
          <w:szCs w:val="30"/>
          <w:lang w:bidi="fa-IR"/>
        </w:rPr>
        <w:t>I2C</w:t>
      </w:r>
      <w:r w:rsidRPr="0085751D">
        <w:rPr>
          <w:rFonts w:hint="cs"/>
          <w:sz w:val="30"/>
          <w:szCs w:val="30"/>
          <w:rtl/>
          <w:lang w:bidi="fa-IR"/>
        </w:rPr>
        <w:t xml:space="preserve"> در ابتدا نرخ انتقال داده را 100 کیلوبیت بر ثانیه تعریف می کرد، اگرچه ما شاهد افزایش سرعت آن تا 400 کیلوبیت بر ثانیه یا حتی تا 5 مگابیت در ثانیه در حالت فوق سریع بوده ایم. با این حال، </w:t>
      </w:r>
      <w:r w:rsidRPr="0085751D">
        <w:rPr>
          <w:sz w:val="30"/>
          <w:szCs w:val="30"/>
          <w:lang w:bidi="fa-IR"/>
        </w:rPr>
        <w:t>SPI</w:t>
      </w:r>
      <w:r w:rsidRPr="0085751D">
        <w:rPr>
          <w:rFonts w:hint="cs"/>
          <w:sz w:val="30"/>
          <w:szCs w:val="30"/>
          <w:rtl/>
          <w:lang w:bidi="fa-IR"/>
        </w:rPr>
        <w:t xml:space="preserve"> یک سرعت ارتباطی بالا یا هیچ کدام را تعریف نمی کند و می تواند با سرعت 10 مگابیت در ثانیه یا بیشتر پیاده سازی شود.</w:t>
      </w:r>
    </w:p>
    <w:p w14:paraId="24267DD1" w14:textId="77777777" w:rsidR="0085751D" w:rsidRPr="0085751D" w:rsidRDefault="0085751D" w:rsidP="0085751D">
      <w:pPr>
        <w:pStyle w:val="ListParagraph"/>
        <w:numPr>
          <w:ilvl w:val="0"/>
          <w:numId w:val="5"/>
        </w:numPr>
        <w:spacing w:line="276" w:lineRule="auto"/>
        <w:rPr>
          <w:sz w:val="30"/>
          <w:szCs w:val="30"/>
          <w:lang w:bidi="fa-IR"/>
        </w:rPr>
      </w:pPr>
      <w:r w:rsidRPr="0085751D">
        <w:rPr>
          <w:rFonts w:hint="cs"/>
          <w:sz w:val="30"/>
          <w:szCs w:val="30"/>
          <w:rtl/>
          <w:lang w:bidi="fa-IR"/>
        </w:rPr>
        <w:t xml:space="preserve"> هیچ بیت شروع و توقفی وجود ندارد، بنابراین داده ها می توانند به طور مداوم بدون وقفه جریان داشته باشند.</w:t>
      </w:r>
    </w:p>
    <w:p w14:paraId="73B58481" w14:textId="77777777" w:rsidR="0085751D" w:rsidRPr="0085751D" w:rsidRDefault="0085751D" w:rsidP="0085751D">
      <w:pPr>
        <w:pStyle w:val="ListParagraph"/>
        <w:numPr>
          <w:ilvl w:val="0"/>
          <w:numId w:val="5"/>
        </w:numPr>
        <w:spacing w:line="276" w:lineRule="auto"/>
        <w:rPr>
          <w:sz w:val="30"/>
          <w:szCs w:val="30"/>
          <w:lang w:bidi="fa-IR"/>
        </w:rPr>
      </w:pPr>
      <w:r w:rsidRPr="0085751D">
        <w:rPr>
          <w:rFonts w:hint="cs"/>
          <w:sz w:val="30"/>
          <w:szCs w:val="30"/>
          <w:rtl/>
          <w:lang w:bidi="fa-IR"/>
        </w:rPr>
        <w:t xml:space="preserve"> هیچ سیستم آدرس دهی پیچیده ای مانند </w:t>
      </w:r>
      <w:r w:rsidRPr="0085751D">
        <w:rPr>
          <w:sz w:val="30"/>
          <w:szCs w:val="30"/>
          <w:lang w:bidi="fa-IR"/>
        </w:rPr>
        <w:t>I2C</w:t>
      </w:r>
      <w:r w:rsidRPr="0085751D">
        <w:rPr>
          <w:rFonts w:hint="cs"/>
          <w:sz w:val="30"/>
          <w:szCs w:val="30"/>
          <w:rtl/>
          <w:lang w:bidi="fa-IR"/>
        </w:rPr>
        <w:t xml:space="preserve"> وجود ندارد</w:t>
      </w:r>
    </w:p>
    <w:p w14:paraId="15A930F1" w14:textId="77777777" w:rsidR="0085751D" w:rsidRPr="0085751D" w:rsidRDefault="0085751D" w:rsidP="0085751D">
      <w:pPr>
        <w:spacing w:line="276" w:lineRule="auto"/>
        <w:rPr>
          <w:sz w:val="30"/>
          <w:szCs w:val="30"/>
          <w:lang w:bidi="fa-IR"/>
        </w:rPr>
      </w:pPr>
      <w:r w:rsidRPr="0085751D">
        <w:rPr>
          <w:rFonts w:hint="cs"/>
          <w:sz w:val="30"/>
          <w:szCs w:val="30"/>
          <w:rtl/>
          <w:lang w:bidi="fa-IR"/>
        </w:rPr>
        <w:t>معایب:</w:t>
      </w:r>
    </w:p>
    <w:p w14:paraId="16C74C91" w14:textId="77777777" w:rsidR="0085751D" w:rsidRPr="0085751D" w:rsidRDefault="0085751D" w:rsidP="0085751D">
      <w:pPr>
        <w:pStyle w:val="ListParagraph"/>
        <w:numPr>
          <w:ilvl w:val="0"/>
          <w:numId w:val="6"/>
        </w:numPr>
        <w:spacing w:line="276" w:lineRule="auto"/>
        <w:rPr>
          <w:rFonts w:hint="cs"/>
          <w:sz w:val="30"/>
          <w:szCs w:val="30"/>
          <w:rtl/>
          <w:lang w:bidi="fa-IR"/>
        </w:rPr>
      </w:pPr>
      <w:r w:rsidRPr="0085751D">
        <w:rPr>
          <w:rFonts w:hint="cs"/>
          <w:sz w:val="30"/>
          <w:szCs w:val="30"/>
          <w:rtl/>
          <w:lang w:bidi="fa-IR"/>
        </w:rPr>
        <w:lastRenderedPageBreak/>
        <w:t xml:space="preserve">آشکارترین تفاوت بین </w:t>
      </w:r>
      <w:r w:rsidRPr="0085751D">
        <w:rPr>
          <w:sz w:val="30"/>
          <w:szCs w:val="30"/>
          <w:lang w:bidi="fa-IR"/>
        </w:rPr>
        <w:t>I2C</w:t>
      </w:r>
      <w:r w:rsidRPr="0085751D">
        <w:rPr>
          <w:rFonts w:hint="cs"/>
          <w:sz w:val="30"/>
          <w:szCs w:val="30"/>
          <w:rtl/>
          <w:lang w:bidi="fa-IR"/>
        </w:rPr>
        <w:t xml:space="preserve"> و </w:t>
      </w:r>
      <w:r w:rsidRPr="0085751D">
        <w:rPr>
          <w:sz w:val="30"/>
          <w:szCs w:val="30"/>
          <w:lang w:bidi="fa-IR"/>
        </w:rPr>
        <w:t>SPI</w:t>
      </w:r>
      <w:r w:rsidRPr="0085751D">
        <w:rPr>
          <w:rFonts w:hint="cs"/>
          <w:sz w:val="30"/>
          <w:szCs w:val="30"/>
          <w:rtl/>
          <w:lang w:bidi="fa-IR"/>
        </w:rPr>
        <w:t xml:space="preserve"> این است که </w:t>
      </w:r>
      <w:r w:rsidRPr="0085751D">
        <w:rPr>
          <w:sz w:val="30"/>
          <w:szCs w:val="30"/>
          <w:lang w:bidi="fa-IR"/>
        </w:rPr>
        <w:t>I2C</w:t>
      </w:r>
      <w:r w:rsidRPr="0085751D">
        <w:rPr>
          <w:rFonts w:hint="cs"/>
          <w:sz w:val="30"/>
          <w:szCs w:val="30"/>
          <w:rtl/>
          <w:lang w:bidi="fa-IR"/>
        </w:rPr>
        <w:t xml:space="preserve"> به عنوان یک گذرگاه 2 سیم کار می کند و برای انتقال و همگام سازی داده ها فقط به خطوط داده سریال </w:t>
      </w:r>
      <w:r w:rsidRPr="0085751D">
        <w:rPr>
          <w:sz w:val="30"/>
          <w:szCs w:val="30"/>
          <w:lang w:bidi="fa-IR"/>
        </w:rPr>
        <w:t xml:space="preserve"> (SDA)</w:t>
      </w:r>
      <w:r w:rsidRPr="0085751D">
        <w:rPr>
          <w:rFonts w:hint="cs"/>
          <w:sz w:val="30"/>
          <w:szCs w:val="30"/>
          <w:rtl/>
          <w:lang w:bidi="fa-IR"/>
        </w:rPr>
        <w:t xml:space="preserve">و ساعت سریال </w:t>
      </w:r>
      <w:r w:rsidRPr="0085751D">
        <w:rPr>
          <w:sz w:val="30"/>
          <w:szCs w:val="30"/>
          <w:lang w:bidi="fa-IR"/>
        </w:rPr>
        <w:t xml:space="preserve"> (SCK) </w:t>
      </w:r>
      <w:r w:rsidRPr="0085751D">
        <w:rPr>
          <w:rFonts w:hint="cs"/>
          <w:sz w:val="30"/>
          <w:szCs w:val="30"/>
          <w:rtl/>
          <w:lang w:bidi="fa-IR"/>
        </w:rPr>
        <w:t xml:space="preserve">نیاز دارد. </w:t>
      </w:r>
      <w:r w:rsidRPr="0085751D">
        <w:rPr>
          <w:sz w:val="30"/>
          <w:szCs w:val="30"/>
          <w:lang w:bidi="fa-IR"/>
        </w:rPr>
        <w:t>SPI</w:t>
      </w:r>
      <w:r w:rsidRPr="0085751D">
        <w:rPr>
          <w:rFonts w:hint="cs"/>
          <w:sz w:val="30"/>
          <w:szCs w:val="30"/>
          <w:rtl/>
          <w:lang w:bidi="fa-IR"/>
        </w:rPr>
        <w:t xml:space="preserve">، از سوی دیگر، برای کنترل یک </w:t>
      </w:r>
      <w:r w:rsidRPr="0085751D">
        <w:rPr>
          <w:sz w:val="30"/>
          <w:szCs w:val="30"/>
          <w:lang w:bidi="fa-IR"/>
        </w:rPr>
        <w:t>Slave</w:t>
      </w:r>
      <w:r w:rsidRPr="0085751D">
        <w:rPr>
          <w:rFonts w:hint="cs"/>
          <w:sz w:val="30"/>
          <w:szCs w:val="30"/>
          <w:rtl/>
          <w:lang w:bidi="fa-IR"/>
        </w:rPr>
        <w:t xml:space="preserve"> به چهار سیم نیاز دارد: </w:t>
      </w:r>
      <w:r w:rsidRPr="0085751D">
        <w:rPr>
          <w:sz w:val="30"/>
          <w:szCs w:val="30"/>
          <w:lang w:bidi="fa-IR"/>
        </w:rPr>
        <w:t>SCK</w:t>
      </w:r>
      <w:r w:rsidRPr="0085751D">
        <w:rPr>
          <w:rFonts w:hint="cs"/>
          <w:sz w:val="30"/>
          <w:szCs w:val="30"/>
          <w:rtl/>
          <w:lang w:bidi="fa-IR"/>
        </w:rPr>
        <w:t xml:space="preserve">، </w:t>
      </w:r>
      <w:r w:rsidRPr="0085751D">
        <w:rPr>
          <w:sz w:val="30"/>
          <w:szCs w:val="30"/>
          <w:lang w:bidi="fa-IR"/>
        </w:rPr>
        <w:t>Master out Slave in (MOSI)</w:t>
      </w:r>
      <w:r w:rsidRPr="0085751D">
        <w:rPr>
          <w:rFonts w:hint="cs"/>
          <w:sz w:val="30"/>
          <w:szCs w:val="30"/>
          <w:rtl/>
          <w:lang w:bidi="fa-IR"/>
        </w:rPr>
        <w:t xml:space="preserve">، </w:t>
      </w:r>
      <w:r w:rsidRPr="0085751D">
        <w:rPr>
          <w:sz w:val="30"/>
          <w:szCs w:val="30"/>
          <w:lang w:bidi="fa-IR"/>
        </w:rPr>
        <w:t>Master in Slave Out (MISO)</w:t>
      </w:r>
      <w:r w:rsidRPr="0085751D">
        <w:rPr>
          <w:rFonts w:hint="cs"/>
          <w:sz w:val="30"/>
          <w:szCs w:val="30"/>
          <w:rtl/>
          <w:lang w:bidi="fa-IR"/>
        </w:rPr>
        <w:t xml:space="preserve"> و </w:t>
      </w:r>
      <w:r w:rsidRPr="0085751D">
        <w:rPr>
          <w:sz w:val="30"/>
          <w:szCs w:val="30"/>
          <w:lang w:bidi="fa-IR"/>
        </w:rPr>
        <w:t>Slave Select (SS</w:t>
      </w:r>
      <w:proofErr w:type="gramStart"/>
      <w:r w:rsidRPr="0085751D">
        <w:rPr>
          <w:sz w:val="30"/>
          <w:szCs w:val="30"/>
          <w:lang w:bidi="fa-IR"/>
        </w:rPr>
        <w:t>)</w:t>
      </w:r>
      <w:r w:rsidRPr="0085751D">
        <w:rPr>
          <w:rFonts w:hint="cs"/>
          <w:sz w:val="30"/>
          <w:szCs w:val="30"/>
          <w:rtl/>
          <w:lang w:bidi="fa-IR"/>
        </w:rPr>
        <w:t xml:space="preserve"> .</w:t>
      </w:r>
      <w:proofErr w:type="gramEnd"/>
    </w:p>
    <w:p w14:paraId="76D1274C" w14:textId="77777777" w:rsidR="0085751D" w:rsidRPr="0085751D" w:rsidRDefault="0085751D" w:rsidP="0085751D">
      <w:pPr>
        <w:pStyle w:val="ListParagraph"/>
        <w:numPr>
          <w:ilvl w:val="0"/>
          <w:numId w:val="6"/>
        </w:numPr>
        <w:spacing w:line="276" w:lineRule="auto"/>
        <w:rPr>
          <w:sz w:val="30"/>
          <w:szCs w:val="30"/>
          <w:lang w:bidi="fa-IR"/>
        </w:rPr>
      </w:pPr>
      <w:r w:rsidRPr="0085751D">
        <w:rPr>
          <w:rFonts w:hint="cs"/>
          <w:sz w:val="30"/>
          <w:szCs w:val="30"/>
          <w:rtl/>
          <w:lang w:bidi="fa-IR"/>
        </w:rPr>
        <w:t xml:space="preserve">هنگامی که کاربران به بیش از یک دستگاه </w:t>
      </w:r>
      <w:r w:rsidRPr="0085751D">
        <w:rPr>
          <w:sz w:val="30"/>
          <w:szCs w:val="30"/>
          <w:lang w:bidi="fa-IR"/>
        </w:rPr>
        <w:t xml:space="preserve">slave </w:t>
      </w:r>
      <w:r w:rsidRPr="0085751D">
        <w:rPr>
          <w:rFonts w:hint="cs"/>
          <w:sz w:val="30"/>
          <w:szCs w:val="30"/>
          <w:rtl/>
          <w:lang w:bidi="fa-IR"/>
        </w:rPr>
        <w:t xml:space="preserve"> نیاز دارند، </w:t>
      </w:r>
      <w:r w:rsidRPr="0085751D">
        <w:rPr>
          <w:sz w:val="30"/>
          <w:szCs w:val="30"/>
          <w:lang w:bidi="fa-IR"/>
        </w:rPr>
        <w:t>SPI</w:t>
      </w:r>
      <w:r w:rsidRPr="0085751D">
        <w:rPr>
          <w:rFonts w:hint="cs"/>
          <w:sz w:val="30"/>
          <w:szCs w:val="30"/>
          <w:rtl/>
          <w:lang w:bidi="fa-IR"/>
        </w:rPr>
        <w:t xml:space="preserve"> یک پین </w:t>
      </w:r>
      <w:r w:rsidRPr="0085751D">
        <w:rPr>
          <w:sz w:val="30"/>
          <w:szCs w:val="30"/>
          <w:lang w:bidi="fa-IR"/>
        </w:rPr>
        <w:t>SS</w:t>
      </w:r>
      <w:r w:rsidRPr="0085751D">
        <w:rPr>
          <w:rFonts w:hint="cs"/>
          <w:sz w:val="30"/>
          <w:szCs w:val="30"/>
          <w:rtl/>
          <w:lang w:bidi="fa-IR"/>
        </w:rPr>
        <w:t xml:space="preserve"> اضافی را برای هر یک پیاده سازی می کند. هنگامی که یک سیستم </w:t>
      </w:r>
      <w:r w:rsidRPr="0085751D">
        <w:rPr>
          <w:sz w:val="30"/>
          <w:szCs w:val="30"/>
          <w:lang w:bidi="fa-IR"/>
        </w:rPr>
        <w:t>I2C</w:t>
      </w:r>
      <w:r w:rsidRPr="0085751D">
        <w:rPr>
          <w:rFonts w:hint="cs"/>
          <w:sz w:val="30"/>
          <w:szCs w:val="30"/>
          <w:rtl/>
          <w:lang w:bidi="fa-IR"/>
        </w:rPr>
        <w:t xml:space="preserve"> نیاز به پیاده سازی دستگاه های </w:t>
      </w:r>
      <w:r w:rsidRPr="0085751D">
        <w:rPr>
          <w:sz w:val="30"/>
          <w:szCs w:val="30"/>
          <w:lang w:bidi="fa-IR"/>
        </w:rPr>
        <w:t xml:space="preserve">slave </w:t>
      </w:r>
      <w:r w:rsidRPr="0085751D">
        <w:rPr>
          <w:rFonts w:hint="cs"/>
          <w:sz w:val="30"/>
          <w:szCs w:val="30"/>
          <w:rtl/>
          <w:lang w:bidi="fa-IR"/>
        </w:rPr>
        <w:t xml:space="preserve"> جدید دارد، آنها می توانند به سادگی با استفاده از یک سیستم آدرس دهی 7 بیتی برای شناسایی هر ماژول، به گذرگاه موجود متصل شوند. این طرح </w:t>
      </w:r>
      <w:r w:rsidRPr="0085751D">
        <w:rPr>
          <w:sz w:val="30"/>
          <w:szCs w:val="30"/>
          <w:lang w:bidi="fa-IR"/>
        </w:rPr>
        <w:t>I2C</w:t>
      </w:r>
      <w:r w:rsidRPr="0085751D">
        <w:rPr>
          <w:rFonts w:hint="cs"/>
          <w:sz w:val="30"/>
          <w:szCs w:val="30"/>
          <w:rtl/>
          <w:lang w:bidi="fa-IR"/>
        </w:rPr>
        <w:t xml:space="preserve"> به پیکربندی آدرس مناسب نیاز دارد اما از بار سیم کشی اضافی برای هر دستگاه جلوگیری می کند.</w:t>
      </w:r>
      <w:r w:rsidRPr="0085751D">
        <w:rPr>
          <w:rFonts w:hint="cs"/>
          <w:sz w:val="30"/>
          <w:szCs w:val="30"/>
          <w:lang w:bidi="fa-IR"/>
        </w:rPr>
        <w:t xml:space="preserve"> </w:t>
      </w:r>
      <w:r w:rsidRPr="0085751D">
        <w:rPr>
          <w:rFonts w:hint="cs"/>
          <w:sz w:val="30"/>
          <w:szCs w:val="30"/>
          <w:rtl/>
          <w:lang w:bidi="fa-IR"/>
        </w:rPr>
        <w:t xml:space="preserve"> اما در </w:t>
      </w:r>
      <w:proofErr w:type="spellStart"/>
      <w:r w:rsidRPr="0085751D">
        <w:rPr>
          <w:sz w:val="30"/>
          <w:szCs w:val="30"/>
          <w:lang w:bidi="fa-IR"/>
        </w:rPr>
        <w:t>spi</w:t>
      </w:r>
      <w:proofErr w:type="spellEnd"/>
      <w:r w:rsidRPr="0085751D">
        <w:rPr>
          <w:rFonts w:hint="cs"/>
          <w:sz w:val="30"/>
          <w:szCs w:val="30"/>
          <w:rtl/>
          <w:lang w:bidi="fa-IR"/>
        </w:rPr>
        <w:t xml:space="preserve"> به این صورت نمیشود عمل کرد.</w:t>
      </w:r>
    </w:p>
    <w:p w14:paraId="50DD7988" w14:textId="77777777" w:rsidR="0085751D" w:rsidRPr="0085751D" w:rsidRDefault="0085751D" w:rsidP="0085751D">
      <w:pPr>
        <w:pStyle w:val="ListParagraph"/>
        <w:numPr>
          <w:ilvl w:val="0"/>
          <w:numId w:val="6"/>
        </w:numPr>
        <w:spacing w:line="276" w:lineRule="auto"/>
        <w:rPr>
          <w:sz w:val="30"/>
          <w:szCs w:val="30"/>
          <w:lang w:bidi="fa-IR"/>
        </w:rPr>
      </w:pPr>
      <w:r w:rsidRPr="0085751D">
        <w:rPr>
          <w:rFonts w:hint="cs"/>
          <w:sz w:val="30"/>
          <w:szCs w:val="30"/>
          <w:rtl/>
          <w:lang w:bidi="fa-IR"/>
        </w:rPr>
        <w:t xml:space="preserve">هیچ تاییدی مبنی بر اینکه داده ها با موفقیت دریافت شده است. اما </w:t>
      </w:r>
      <w:r w:rsidRPr="0085751D">
        <w:rPr>
          <w:sz w:val="30"/>
          <w:szCs w:val="30"/>
          <w:lang w:bidi="fa-IR"/>
        </w:rPr>
        <w:t>I2C</w:t>
      </w:r>
      <w:r w:rsidRPr="0085751D">
        <w:rPr>
          <w:rFonts w:hint="cs"/>
          <w:sz w:val="30"/>
          <w:szCs w:val="30"/>
          <w:rtl/>
          <w:lang w:bidi="fa-IR"/>
        </w:rPr>
        <w:t xml:space="preserve"> این را دارد.</w:t>
      </w:r>
    </w:p>
    <w:p w14:paraId="5B8C3809" w14:textId="77777777" w:rsidR="0085751D" w:rsidRPr="0085751D" w:rsidRDefault="0085751D" w:rsidP="0085751D">
      <w:pPr>
        <w:pStyle w:val="ListParagraph"/>
        <w:numPr>
          <w:ilvl w:val="0"/>
          <w:numId w:val="6"/>
        </w:numPr>
        <w:spacing w:line="276" w:lineRule="auto"/>
        <w:rPr>
          <w:sz w:val="30"/>
          <w:szCs w:val="30"/>
          <w:lang w:bidi="fa-IR"/>
        </w:rPr>
      </w:pPr>
      <w:r w:rsidRPr="0085751D">
        <w:rPr>
          <w:rFonts w:hint="cs"/>
          <w:sz w:val="30"/>
          <w:szCs w:val="30"/>
          <w:rtl/>
          <w:lang w:bidi="fa-IR"/>
        </w:rPr>
        <w:t xml:space="preserve">این فقط برای یک </w:t>
      </w:r>
      <w:r w:rsidRPr="0085751D">
        <w:rPr>
          <w:rFonts w:hint="cs"/>
          <w:sz w:val="30"/>
          <w:szCs w:val="30"/>
          <w:lang w:bidi="fa-IR"/>
        </w:rPr>
        <w:t xml:space="preserve"> </w:t>
      </w:r>
      <w:r w:rsidRPr="0085751D">
        <w:rPr>
          <w:sz w:val="30"/>
          <w:szCs w:val="30"/>
          <w:lang w:bidi="fa-IR"/>
        </w:rPr>
        <w:t>single master</w:t>
      </w:r>
      <w:r w:rsidRPr="0085751D">
        <w:rPr>
          <w:rFonts w:hint="cs"/>
          <w:sz w:val="30"/>
          <w:szCs w:val="30"/>
          <w:rtl/>
          <w:lang w:bidi="fa-IR"/>
        </w:rPr>
        <w:t>اجازه می دهد.</w:t>
      </w:r>
    </w:p>
    <w:p w14:paraId="2066AD79" w14:textId="77777777" w:rsidR="003C016F" w:rsidRPr="003C016F" w:rsidRDefault="003C016F" w:rsidP="003C016F">
      <w:pPr>
        <w:rPr>
          <w:rtl/>
          <w:lang w:bidi="fa-IR"/>
        </w:rPr>
      </w:pPr>
    </w:p>
    <w:p w14:paraId="4999E29C" w14:textId="77777777" w:rsidR="0085751D" w:rsidRDefault="000C3C3D" w:rsidP="0085751D">
      <w:pPr>
        <w:rPr>
          <w:rtl/>
          <w:lang w:bidi="fa-IR"/>
        </w:rPr>
      </w:pPr>
      <w:r w:rsidRPr="0085751D">
        <w:rPr>
          <w:rFonts w:hint="cs"/>
          <w:b/>
          <w:bCs/>
          <w:sz w:val="24"/>
          <w:szCs w:val="32"/>
          <w:rtl/>
          <w:lang w:bidi="fa-IR"/>
        </w:rPr>
        <w:t>رفرنس های سوالات تحلیلی</w:t>
      </w:r>
      <w:r w:rsidRPr="0085751D">
        <w:rPr>
          <w:rFonts w:hint="cs"/>
          <w:sz w:val="24"/>
          <w:szCs w:val="32"/>
          <w:rtl/>
          <w:lang w:bidi="fa-IR"/>
        </w:rPr>
        <w:t>:</w:t>
      </w:r>
    </w:p>
    <w:p w14:paraId="2166ACCD" w14:textId="7E38B7FA" w:rsidR="0085751D" w:rsidRPr="0085751D" w:rsidRDefault="000C3C3D" w:rsidP="0085751D">
      <w:pPr>
        <w:spacing w:line="360" w:lineRule="auto"/>
        <w:rPr>
          <w:sz w:val="30"/>
          <w:szCs w:val="30"/>
          <w:lang w:bidi="fa-IR"/>
        </w:rPr>
      </w:pPr>
      <w:r w:rsidRPr="007738C5">
        <w:rPr>
          <w:rtl/>
          <w:lang w:bidi="fa-IR"/>
        </w:rPr>
        <w:br/>
      </w:r>
      <w:r w:rsidRPr="0085751D">
        <w:rPr>
          <w:rFonts w:hint="cs"/>
          <w:sz w:val="30"/>
          <w:szCs w:val="30"/>
          <w:rtl/>
          <w:lang w:bidi="fa-IR"/>
        </w:rPr>
        <w:t>- کلاس درس و اسلاید های درسی</w:t>
      </w:r>
    </w:p>
    <w:p w14:paraId="58E88A89" w14:textId="77777777" w:rsidR="0085751D" w:rsidRPr="0085751D" w:rsidRDefault="0085751D" w:rsidP="0085751D">
      <w:pPr>
        <w:spacing w:line="360" w:lineRule="auto"/>
        <w:jc w:val="right"/>
        <w:rPr>
          <w:sz w:val="30"/>
          <w:szCs w:val="30"/>
          <w:lang w:bidi="fa-IR"/>
        </w:rPr>
      </w:pPr>
      <w:hyperlink r:id="rId5" w:history="1">
        <w:r w:rsidRPr="0085751D">
          <w:rPr>
            <w:rStyle w:val="Hyperlink"/>
            <w:sz w:val="30"/>
            <w:szCs w:val="30"/>
            <w:lang w:bidi="fa-IR"/>
          </w:rPr>
          <w:t>https://stm32f4-discovery.net/2017/07/stm32-tutorial-efficiently-receive-uart-data-using-dma/</w:t>
        </w:r>
      </w:hyperlink>
    </w:p>
    <w:p w14:paraId="6C179E35" w14:textId="77777777" w:rsidR="0085751D" w:rsidRPr="0085751D" w:rsidRDefault="0085751D" w:rsidP="0085751D">
      <w:pPr>
        <w:spacing w:line="360" w:lineRule="auto"/>
        <w:jc w:val="right"/>
        <w:rPr>
          <w:rFonts w:hint="cs"/>
          <w:sz w:val="30"/>
          <w:szCs w:val="30"/>
          <w:rtl/>
          <w:lang w:bidi="fa-IR"/>
        </w:rPr>
      </w:pPr>
      <w:hyperlink r:id="rId6" w:history="1">
        <w:r w:rsidRPr="0085751D">
          <w:rPr>
            <w:rStyle w:val="Hyperlink"/>
            <w:sz w:val="30"/>
            <w:szCs w:val="30"/>
            <w:lang w:bidi="fa-IR"/>
          </w:rPr>
          <w:t>https://www.arrow.com/en/research-and-events/articles/spi-vs-i2c-protocols-pros-and-cons</w:t>
        </w:r>
      </w:hyperlink>
    </w:p>
    <w:p w14:paraId="611D3B6E" w14:textId="77777777" w:rsidR="0085751D" w:rsidRPr="0085751D" w:rsidRDefault="0085751D" w:rsidP="0085751D">
      <w:pPr>
        <w:spacing w:line="360" w:lineRule="auto"/>
        <w:jc w:val="right"/>
        <w:rPr>
          <w:rFonts w:hint="cs"/>
          <w:sz w:val="30"/>
          <w:szCs w:val="30"/>
          <w:rtl/>
          <w:lang w:bidi="fa-IR"/>
        </w:rPr>
      </w:pPr>
      <w:hyperlink r:id="rId7" w:history="1">
        <w:r w:rsidRPr="0085751D">
          <w:rPr>
            <w:rStyle w:val="Hyperlink"/>
            <w:sz w:val="30"/>
            <w:szCs w:val="30"/>
            <w:lang w:bidi="fa-IR"/>
          </w:rPr>
          <w:t>https://aticleworld.com/difference-between-i2c-and-spi/</w:t>
        </w:r>
      </w:hyperlink>
    </w:p>
    <w:p w14:paraId="02881F37" w14:textId="77777777" w:rsidR="000C3C3D" w:rsidRPr="007738C5" w:rsidRDefault="000C3C3D" w:rsidP="007738C5">
      <w:pPr>
        <w:jc w:val="both"/>
        <w:rPr>
          <w:rtl/>
          <w:lang w:bidi="fa-IR"/>
        </w:rPr>
      </w:pPr>
    </w:p>
    <w:p w14:paraId="15F0515B" w14:textId="77777777" w:rsidR="00D42F56" w:rsidRDefault="00D42F56" w:rsidP="007738C5">
      <w:pPr>
        <w:jc w:val="both"/>
        <w:rPr>
          <w:rtl/>
          <w:lang w:bidi="fa-IR"/>
        </w:rPr>
      </w:pPr>
    </w:p>
    <w:p w14:paraId="29DEA2B5" w14:textId="77777777" w:rsidR="000C3C3D" w:rsidRPr="00D42F56" w:rsidRDefault="00F30A59" w:rsidP="007738C5">
      <w:pPr>
        <w:pStyle w:val="Heading1"/>
        <w:jc w:val="both"/>
        <w:rPr>
          <w:rFonts w:cs="B Nazanin"/>
          <w:b/>
          <w:bCs/>
          <w:sz w:val="36"/>
          <w:szCs w:val="36"/>
          <w:rtl/>
          <w:lang w:bidi="fa-IR"/>
        </w:rPr>
      </w:pPr>
      <w:r w:rsidRPr="00D42F56">
        <w:rPr>
          <w:rFonts w:cs="B Nazanin" w:hint="cs"/>
          <w:b/>
          <w:bCs/>
          <w:sz w:val="36"/>
          <w:szCs w:val="36"/>
          <w:rtl/>
          <w:lang w:bidi="fa-IR"/>
        </w:rPr>
        <w:lastRenderedPageBreak/>
        <w:t>دستور کار:</w:t>
      </w:r>
    </w:p>
    <w:p w14:paraId="373297DD" w14:textId="2843FA44" w:rsidR="006E0DCA" w:rsidRDefault="00D42F56" w:rsidP="00D42F56">
      <w:pPr>
        <w:jc w:val="both"/>
        <w:rPr>
          <w:rtl/>
          <w:lang w:bidi="fa-IR"/>
        </w:rPr>
      </w:pPr>
      <w:r>
        <w:rPr>
          <w:rFonts w:hint="cs"/>
          <w:rtl/>
          <w:lang w:bidi="fa-IR"/>
        </w:rPr>
        <w:t>طرح کلی برای میکروی اول:</w:t>
      </w:r>
    </w:p>
    <w:p w14:paraId="52E4D6FF" w14:textId="4914C4ED" w:rsidR="00D42F56" w:rsidRPr="007738C5" w:rsidRDefault="00D42F56" w:rsidP="00D42F56">
      <w:pPr>
        <w:jc w:val="center"/>
        <w:rPr>
          <w:lang w:bidi="fa-IR"/>
        </w:rPr>
      </w:pPr>
      <w:r>
        <w:rPr>
          <w:noProof/>
        </w:rPr>
        <w:drawing>
          <wp:inline distT="0" distB="0" distL="0" distR="0" wp14:anchorId="3CD3A292" wp14:editId="3C14AA0E">
            <wp:extent cx="3041073" cy="2682917"/>
            <wp:effectExtent l="0" t="0" r="698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3077" t="24463" r="7008" b="12934"/>
                    <a:stretch/>
                  </pic:blipFill>
                  <pic:spPr bwMode="auto">
                    <a:xfrm>
                      <a:off x="0" y="0"/>
                      <a:ext cx="3043348" cy="2684924"/>
                    </a:xfrm>
                    <a:prstGeom prst="rect">
                      <a:avLst/>
                    </a:prstGeom>
                    <a:ln>
                      <a:noFill/>
                    </a:ln>
                    <a:extLst>
                      <a:ext uri="{53640926-AAD7-44D8-BBD7-CCE9431645EC}">
                        <a14:shadowObscured xmlns:a14="http://schemas.microsoft.com/office/drawing/2010/main"/>
                      </a:ext>
                    </a:extLst>
                  </pic:spPr>
                </pic:pic>
              </a:graphicData>
            </a:graphic>
          </wp:inline>
        </w:drawing>
      </w:r>
    </w:p>
    <w:p w14:paraId="4BE9F2BD" w14:textId="2B2AB11A" w:rsidR="00FD72C7" w:rsidRDefault="00D42F56" w:rsidP="00D42F56">
      <w:pPr>
        <w:rPr>
          <w:rFonts w:cs="Calibri"/>
          <w:rtl/>
          <w:lang w:bidi="fa-IR"/>
        </w:rPr>
      </w:pPr>
      <w:r>
        <w:rPr>
          <w:rFonts w:cs="Calibri" w:hint="cs"/>
          <w:rtl/>
          <w:lang w:bidi="fa-IR"/>
        </w:rPr>
        <w:t>میکروی اول به شکل زیر کانفیگور شده است:</w:t>
      </w:r>
    </w:p>
    <w:p w14:paraId="1FD8F2F6" w14:textId="4113B3A2" w:rsidR="00D42F56" w:rsidRDefault="00D42F56" w:rsidP="0085751D">
      <w:pPr>
        <w:jc w:val="center"/>
        <w:rPr>
          <w:rFonts w:cs="Calibri"/>
          <w:rtl/>
          <w:lang w:bidi="fa-IR"/>
        </w:rPr>
      </w:pPr>
      <w:r>
        <w:rPr>
          <w:noProof/>
        </w:rPr>
        <w:drawing>
          <wp:inline distT="0" distB="0" distL="0" distR="0" wp14:anchorId="2BDF1BB4" wp14:editId="675465FB">
            <wp:extent cx="2964676" cy="126682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291" t="20926" r="54779" b="54818"/>
                    <a:stretch/>
                  </pic:blipFill>
                  <pic:spPr bwMode="auto">
                    <a:xfrm>
                      <a:off x="0" y="0"/>
                      <a:ext cx="2973426" cy="1270564"/>
                    </a:xfrm>
                    <a:prstGeom prst="rect">
                      <a:avLst/>
                    </a:prstGeom>
                    <a:ln>
                      <a:noFill/>
                    </a:ln>
                    <a:extLst>
                      <a:ext uri="{53640926-AAD7-44D8-BBD7-CCE9431645EC}">
                        <a14:shadowObscured xmlns:a14="http://schemas.microsoft.com/office/drawing/2010/main"/>
                      </a:ext>
                    </a:extLst>
                  </pic:spPr>
                </pic:pic>
              </a:graphicData>
            </a:graphic>
          </wp:inline>
        </w:drawing>
      </w:r>
    </w:p>
    <w:p w14:paraId="4E43CCB2" w14:textId="707A3915" w:rsidR="00FD72C7" w:rsidRDefault="00D42F56" w:rsidP="0085751D">
      <w:pPr>
        <w:jc w:val="center"/>
        <w:rPr>
          <w:rFonts w:cs="Calibri"/>
          <w:rtl/>
          <w:lang w:bidi="fa-IR"/>
        </w:rPr>
      </w:pPr>
      <w:r>
        <w:rPr>
          <w:noProof/>
        </w:rPr>
        <w:drawing>
          <wp:inline distT="0" distB="0" distL="0" distR="0" wp14:anchorId="16EB2883" wp14:editId="4E3C372D">
            <wp:extent cx="3000375" cy="315654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05" t="19477" r="46854" b="4885"/>
                    <a:stretch/>
                  </pic:blipFill>
                  <pic:spPr bwMode="auto">
                    <a:xfrm>
                      <a:off x="0" y="0"/>
                      <a:ext cx="3005017" cy="3161431"/>
                    </a:xfrm>
                    <a:prstGeom prst="rect">
                      <a:avLst/>
                    </a:prstGeom>
                    <a:ln>
                      <a:noFill/>
                    </a:ln>
                    <a:extLst>
                      <a:ext uri="{53640926-AAD7-44D8-BBD7-CCE9431645EC}">
                        <a14:shadowObscured xmlns:a14="http://schemas.microsoft.com/office/drawing/2010/main"/>
                      </a:ext>
                    </a:extLst>
                  </pic:spPr>
                </pic:pic>
              </a:graphicData>
            </a:graphic>
          </wp:inline>
        </w:drawing>
      </w:r>
    </w:p>
    <w:p w14:paraId="1BECBBF7" w14:textId="25CA2C56" w:rsidR="00D42F56" w:rsidRDefault="00D42F56" w:rsidP="0085751D">
      <w:pPr>
        <w:jc w:val="center"/>
        <w:rPr>
          <w:rFonts w:cs="Calibri"/>
          <w:lang w:bidi="fa-IR"/>
        </w:rPr>
      </w:pPr>
      <w:r>
        <w:rPr>
          <w:noProof/>
        </w:rPr>
        <w:lastRenderedPageBreak/>
        <w:drawing>
          <wp:inline distT="0" distB="0" distL="0" distR="0" wp14:anchorId="5813B350" wp14:editId="75284056">
            <wp:extent cx="3267075" cy="2683260"/>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289" t="19891" r="46969" b="22082"/>
                    <a:stretch/>
                  </pic:blipFill>
                  <pic:spPr bwMode="auto">
                    <a:xfrm>
                      <a:off x="0" y="0"/>
                      <a:ext cx="3276251" cy="2690796"/>
                    </a:xfrm>
                    <a:prstGeom prst="rect">
                      <a:avLst/>
                    </a:prstGeom>
                    <a:ln>
                      <a:noFill/>
                    </a:ln>
                    <a:extLst>
                      <a:ext uri="{53640926-AAD7-44D8-BBD7-CCE9431645EC}">
                        <a14:shadowObscured xmlns:a14="http://schemas.microsoft.com/office/drawing/2010/main"/>
                      </a:ext>
                    </a:extLst>
                  </pic:spPr>
                </pic:pic>
              </a:graphicData>
            </a:graphic>
          </wp:inline>
        </w:drawing>
      </w:r>
    </w:p>
    <w:p w14:paraId="6AEF458A" w14:textId="25E17AC6" w:rsidR="00DA33E0" w:rsidRDefault="00D42F56" w:rsidP="0085751D">
      <w:pPr>
        <w:bidi w:val="0"/>
        <w:jc w:val="center"/>
      </w:pPr>
      <w:r>
        <w:rPr>
          <w:noProof/>
        </w:rPr>
        <w:drawing>
          <wp:inline distT="0" distB="0" distL="0" distR="0" wp14:anchorId="562FB5E6" wp14:editId="2C03C2F8">
            <wp:extent cx="3324402" cy="20478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940" t="20306" r="47319" b="36173"/>
                    <a:stretch/>
                  </pic:blipFill>
                  <pic:spPr bwMode="auto">
                    <a:xfrm>
                      <a:off x="0" y="0"/>
                      <a:ext cx="3339847" cy="2057389"/>
                    </a:xfrm>
                    <a:prstGeom prst="rect">
                      <a:avLst/>
                    </a:prstGeom>
                    <a:ln>
                      <a:noFill/>
                    </a:ln>
                    <a:extLst>
                      <a:ext uri="{53640926-AAD7-44D8-BBD7-CCE9431645EC}">
                        <a14:shadowObscured xmlns:a14="http://schemas.microsoft.com/office/drawing/2010/main"/>
                      </a:ext>
                    </a:extLst>
                  </pic:spPr>
                </pic:pic>
              </a:graphicData>
            </a:graphic>
          </wp:inline>
        </w:drawing>
      </w:r>
    </w:p>
    <w:p w14:paraId="74EF1AD5" w14:textId="0279B416" w:rsidR="00D42F56" w:rsidRDefault="0085751D" w:rsidP="0085751D">
      <w:pPr>
        <w:bidi w:val="0"/>
        <w:jc w:val="center"/>
      </w:pPr>
      <w:r>
        <w:rPr>
          <w:noProof/>
        </w:rPr>
        <w:drawing>
          <wp:inline distT="0" distB="0" distL="0" distR="0" wp14:anchorId="11FE5216" wp14:editId="615C543C">
            <wp:extent cx="3352800" cy="34516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2821" t="19476" r="47303" b="7544"/>
                    <a:stretch/>
                  </pic:blipFill>
                  <pic:spPr bwMode="auto">
                    <a:xfrm>
                      <a:off x="0" y="0"/>
                      <a:ext cx="3358744" cy="3457795"/>
                    </a:xfrm>
                    <a:prstGeom prst="rect">
                      <a:avLst/>
                    </a:prstGeom>
                    <a:ln>
                      <a:noFill/>
                    </a:ln>
                    <a:extLst>
                      <a:ext uri="{53640926-AAD7-44D8-BBD7-CCE9431645EC}">
                        <a14:shadowObscured xmlns:a14="http://schemas.microsoft.com/office/drawing/2010/main"/>
                      </a:ext>
                    </a:extLst>
                  </pic:spPr>
                </pic:pic>
              </a:graphicData>
            </a:graphic>
          </wp:inline>
        </w:drawing>
      </w:r>
    </w:p>
    <w:p w14:paraId="5F7DC34F" w14:textId="4A1FD249" w:rsidR="00D42F56" w:rsidRDefault="0085751D" w:rsidP="0085751D">
      <w:pPr>
        <w:bidi w:val="0"/>
        <w:jc w:val="center"/>
      </w:pPr>
      <w:r>
        <w:rPr>
          <w:noProof/>
        </w:rPr>
        <w:lastRenderedPageBreak/>
        <w:drawing>
          <wp:inline distT="0" distB="0" distL="0" distR="0" wp14:anchorId="41D320DF" wp14:editId="5A6E6EEA">
            <wp:extent cx="5105400" cy="369326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423" t="14815" r="45406" b="33523"/>
                    <a:stretch/>
                  </pic:blipFill>
                  <pic:spPr bwMode="auto">
                    <a:xfrm>
                      <a:off x="0" y="0"/>
                      <a:ext cx="5117864" cy="3702284"/>
                    </a:xfrm>
                    <a:prstGeom prst="rect">
                      <a:avLst/>
                    </a:prstGeom>
                    <a:ln>
                      <a:noFill/>
                    </a:ln>
                    <a:extLst>
                      <a:ext uri="{53640926-AAD7-44D8-BBD7-CCE9431645EC}">
                        <a14:shadowObscured xmlns:a14="http://schemas.microsoft.com/office/drawing/2010/main"/>
                      </a:ext>
                    </a:extLst>
                  </pic:spPr>
                </pic:pic>
              </a:graphicData>
            </a:graphic>
          </wp:inline>
        </w:drawing>
      </w:r>
    </w:p>
    <w:p w14:paraId="78C23F66" w14:textId="1307D636" w:rsidR="0085751D" w:rsidRDefault="0085751D" w:rsidP="00627F2E">
      <w:pPr>
        <w:jc w:val="center"/>
        <w:rPr>
          <w:rFonts w:hint="cs"/>
          <w:lang w:bidi="fa-IR"/>
        </w:rPr>
      </w:pPr>
      <w:r>
        <w:rPr>
          <w:rFonts w:hint="cs"/>
          <w:rtl/>
        </w:rPr>
        <w:t xml:space="preserve">محاسبه ولتاژ، </w:t>
      </w:r>
      <w:r w:rsidR="00627F2E">
        <w:rPr>
          <w:rFonts w:hint="cs"/>
          <w:rtl/>
        </w:rPr>
        <w:t xml:space="preserve">ارسال آن از طریق </w:t>
      </w:r>
      <w:proofErr w:type="spellStart"/>
      <w:r w:rsidR="00627F2E">
        <w:t>uart</w:t>
      </w:r>
      <w:proofErr w:type="spellEnd"/>
      <w:r w:rsidR="00627F2E">
        <w:rPr>
          <w:rFonts w:hint="cs"/>
          <w:rtl/>
          <w:lang w:bidi="fa-IR"/>
        </w:rPr>
        <w:t xml:space="preserve"> به </w:t>
      </w:r>
      <w:proofErr w:type="spellStart"/>
      <w:r w:rsidR="00627F2E">
        <w:rPr>
          <w:lang w:bidi="fa-IR"/>
        </w:rPr>
        <w:t>dma</w:t>
      </w:r>
      <w:proofErr w:type="spellEnd"/>
      <w:r w:rsidR="00627F2E">
        <w:rPr>
          <w:rFonts w:hint="cs"/>
          <w:rtl/>
          <w:lang w:bidi="fa-IR"/>
        </w:rPr>
        <w:t xml:space="preserve"> در تابع </w:t>
      </w:r>
      <w:proofErr w:type="spellStart"/>
      <w:r w:rsidR="00627F2E">
        <w:rPr>
          <w:lang w:bidi="fa-IR"/>
        </w:rPr>
        <w:t>adc</w:t>
      </w:r>
      <w:proofErr w:type="spellEnd"/>
      <w:r w:rsidR="00627F2E">
        <w:rPr>
          <w:lang w:bidi="fa-IR"/>
        </w:rPr>
        <w:t xml:space="preserve"> </w:t>
      </w:r>
      <w:proofErr w:type="spellStart"/>
      <w:r w:rsidR="00627F2E">
        <w:rPr>
          <w:lang w:bidi="fa-IR"/>
        </w:rPr>
        <w:t>conccpltCallback</w:t>
      </w:r>
      <w:proofErr w:type="spellEnd"/>
      <w:r w:rsidR="00627F2E">
        <w:rPr>
          <w:rFonts w:hint="cs"/>
          <w:rtl/>
          <w:lang w:bidi="fa-IR"/>
        </w:rPr>
        <w:t xml:space="preserve"> از </w:t>
      </w:r>
      <w:r w:rsidR="00627F2E">
        <w:rPr>
          <w:lang w:bidi="fa-IR"/>
        </w:rPr>
        <w:t>HAL</w:t>
      </w:r>
    </w:p>
    <w:p w14:paraId="60FA7491" w14:textId="2437F5D8" w:rsidR="0085751D" w:rsidRDefault="00627F2E" w:rsidP="00627F2E">
      <w:pPr>
        <w:rPr>
          <w:rtl/>
          <w:lang w:bidi="fa-IR"/>
        </w:rPr>
      </w:pPr>
      <w:r>
        <w:rPr>
          <w:rFonts w:hint="cs"/>
          <w:rtl/>
          <w:lang w:bidi="fa-IR"/>
        </w:rPr>
        <w:t>ا</w:t>
      </w:r>
      <w:r>
        <w:rPr>
          <w:rtl/>
        </w:rPr>
        <w:t>ستفاده از</w:t>
      </w:r>
      <w:r>
        <w:t xml:space="preserve"> ADC </w:t>
      </w:r>
      <w:r>
        <w:rPr>
          <w:rtl/>
        </w:rPr>
        <w:t>در این قسمت، شبیه تکلیف قبلی است. فقط اینجا باید بعد از اینکه مقدار را از</w:t>
      </w:r>
      <w:r>
        <w:t xml:space="preserve"> ADC </w:t>
      </w:r>
      <w:r>
        <w:rPr>
          <w:rtl/>
        </w:rPr>
        <w:t>گرفتیم و</w:t>
      </w:r>
      <w:r>
        <w:t xml:space="preserve"> convert </w:t>
      </w:r>
      <w:r>
        <w:rPr>
          <w:rtl/>
        </w:rPr>
        <w:t>کردیم، آن را روی</w:t>
      </w:r>
      <w:r>
        <w:t xml:space="preserve"> UART </w:t>
      </w:r>
      <w:r>
        <w:rPr>
          <w:rtl/>
        </w:rPr>
        <w:t>به میکروکنترلر دیگر بفرستیم. این کار را با استفاده از</w:t>
      </w:r>
      <w:r>
        <w:t>()</w:t>
      </w:r>
      <w:proofErr w:type="spellStart"/>
      <w:r>
        <w:t>Transmit_UART_HAL</w:t>
      </w:r>
      <w:proofErr w:type="spellEnd"/>
      <w:r>
        <w:t xml:space="preserve"> </w:t>
      </w:r>
      <w:r>
        <w:rPr>
          <w:rtl/>
        </w:rPr>
        <w:t>انجام میدهیم</w:t>
      </w:r>
      <w:r>
        <w:t>.</w:t>
      </w:r>
      <w:r>
        <w:rPr>
          <w:rFonts w:hint="cs"/>
          <w:rtl/>
        </w:rPr>
        <w:t xml:space="preserve"> به دلیل استفاده از </w:t>
      </w:r>
      <w:proofErr w:type="spellStart"/>
      <w:r>
        <w:t>dma</w:t>
      </w:r>
      <w:proofErr w:type="spellEnd"/>
      <w:r>
        <w:rPr>
          <w:rFonts w:hint="cs"/>
          <w:rtl/>
          <w:lang w:bidi="fa-IR"/>
        </w:rPr>
        <w:t xml:space="preserve"> از </w:t>
      </w:r>
      <w:proofErr w:type="spellStart"/>
      <w:r>
        <w:rPr>
          <w:lang w:bidi="fa-IR"/>
        </w:rPr>
        <w:t>hal_uart_transmit_dma</w:t>
      </w:r>
      <w:proofErr w:type="spellEnd"/>
      <w:r>
        <w:rPr>
          <w:rFonts w:hint="cs"/>
          <w:rtl/>
          <w:lang w:bidi="fa-IR"/>
        </w:rPr>
        <w:t xml:space="preserve"> استفاده میکنیم.</w:t>
      </w:r>
    </w:p>
    <w:p w14:paraId="11DF20E2" w14:textId="37FD4788" w:rsidR="00627F2E" w:rsidRDefault="00627F2E" w:rsidP="00627F2E">
      <w:pPr>
        <w:rPr>
          <w:rtl/>
          <w:lang w:bidi="fa-IR"/>
        </w:rPr>
      </w:pPr>
    </w:p>
    <w:p w14:paraId="0AAE068C" w14:textId="291F512F" w:rsidR="00627F2E" w:rsidRDefault="00627F2E" w:rsidP="00627F2E">
      <w:pPr>
        <w:rPr>
          <w:rtl/>
        </w:rPr>
      </w:pPr>
      <w:r>
        <w:rPr>
          <w:rtl/>
        </w:rPr>
        <w:t>در</w:t>
      </w:r>
      <w:r>
        <w:t xml:space="preserve"> micro2 </w:t>
      </w:r>
      <w:r>
        <w:rPr>
          <w:rtl/>
        </w:rPr>
        <w:t>باید با استفاده از</w:t>
      </w:r>
      <w:r>
        <w:t xml:space="preserve"> manual reference </w:t>
      </w:r>
      <w:r>
        <w:rPr>
          <w:rtl/>
        </w:rPr>
        <w:t>رجیسترهای متناظر برای راه اندازی</w:t>
      </w:r>
      <w:r>
        <w:t xml:space="preserve"> UART </w:t>
      </w:r>
      <w:r>
        <w:rPr>
          <w:rtl/>
        </w:rPr>
        <w:t>و</w:t>
      </w:r>
      <w:r>
        <w:t xml:space="preserve"> SPI </w:t>
      </w:r>
      <w:r>
        <w:rPr>
          <w:rtl/>
        </w:rPr>
        <w:t>را کانفیگور کنیم</w:t>
      </w:r>
      <w:r>
        <w:t>.</w:t>
      </w:r>
    </w:p>
    <w:p w14:paraId="317A451A" w14:textId="1583FEEB" w:rsidR="00627F2E" w:rsidRDefault="00627F2E" w:rsidP="00627F2E">
      <w:pPr>
        <w:rPr>
          <w:rFonts w:hint="cs"/>
          <w:rtl/>
          <w:lang w:bidi="fa-IR"/>
        </w:rPr>
      </w:pPr>
      <w:r>
        <w:rPr>
          <w:noProof/>
        </w:rPr>
        <w:drawing>
          <wp:inline distT="0" distB="0" distL="0" distR="0" wp14:anchorId="03D74502" wp14:editId="0F31370A">
            <wp:extent cx="5912700" cy="18703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686" t="26315" r="8298" b="30375"/>
                    <a:stretch/>
                  </pic:blipFill>
                  <pic:spPr bwMode="auto">
                    <a:xfrm>
                      <a:off x="0" y="0"/>
                      <a:ext cx="5965217" cy="1886977"/>
                    </a:xfrm>
                    <a:prstGeom prst="rect">
                      <a:avLst/>
                    </a:prstGeom>
                    <a:ln>
                      <a:noFill/>
                    </a:ln>
                    <a:extLst>
                      <a:ext uri="{53640926-AAD7-44D8-BBD7-CCE9431645EC}">
                        <a14:shadowObscured xmlns:a14="http://schemas.microsoft.com/office/drawing/2010/main"/>
                      </a:ext>
                    </a:extLst>
                  </pic:spPr>
                </pic:pic>
              </a:graphicData>
            </a:graphic>
          </wp:inline>
        </w:drawing>
      </w:r>
    </w:p>
    <w:p w14:paraId="6E801162" w14:textId="77777777" w:rsidR="00627F2E" w:rsidRDefault="00627F2E" w:rsidP="00627F2E">
      <w:pPr>
        <w:bidi w:val="0"/>
        <w:jc w:val="right"/>
      </w:pPr>
    </w:p>
    <w:p w14:paraId="34022E52" w14:textId="53461204" w:rsidR="0085751D" w:rsidRDefault="00205843" w:rsidP="00205843">
      <w:pPr>
        <w:rPr>
          <w:rtl/>
        </w:rPr>
      </w:pPr>
      <w:r>
        <w:rPr>
          <w:rtl/>
        </w:rPr>
        <w:lastRenderedPageBreak/>
        <w:t>همچنین تابع زیر برای خواندن داده استفاده میشود</w:t>
      </w:r>
      <w:r>
        <w:t>:</w:t>
      </w:r>
    </w:p>
    <w:p w14:paraId="422E1498" w14:textId="6A75F226" w:rsidR="00205843" w:rsidRDefault="00205843" w:rsidP="00205843">
      <w:pPr>
        <w:jc w:val="center"/>
        <w:rPr>
          <w:rtl/>
        </w:rPr>
      </w:pPr>
      <w:r>
        <w:rPr>
          <w:noProof/>
        </w:rPr>
        <w:drawing>
          <wp:inline distT="0" distB="0" distL="0" distR="0" wp14:anchorId="49D78082" wp14:editId="6C800179">
            <wp:extent cx="4339682" cy="683260"/>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525" t="47350" r="39013" b="40484"/>
                    <a:stretch/>
                  </pic:blipFill>
                  <pic:spPr bwMode="auto">
                    <a:xfrm>
                      <a:off x="0" y="0"/>
                      <a:ext cx="4367114" cy="687579"/>
                    </a:xfrm>
                    <a:prstGeom prst="rect">
                      <a:avLst/>
                    </a:prstGeom>
                    <a:ln>
                      <a:noFill/>
                    </a:ln>
                    <a:extLst>
                      <a:ext uri="{53640926-AAD7-44D8-BBD7-CCE9431645EC}">
                        <a14:shadowObscured xmlns:a14="http://schemas.microsoft.com/office/drawing/2010/main"/>
                      </a:ext>
                    </a:extLst>
                  </pic:spPr>
                </pic:pic>
              </a:graphicData>
            </a:graphic>
          </wp:inline>
        </w:drawing>
      </w:r>
    </w:p>
    <w:p w14:paraId="4D4D0F3A" w14:textId="2110FE30" w:rsidR="004360E6" w:rsidRDefault="00205843" w:rsidP="00205843">
      <w:pPr>
        <w:bidi w:val="0"/>
        <w:jc w:val="center"/>
        <w:rPr>
          <w:rtl/>
        </w:rPr>
      </w:pPr>
      <w:r>
        <w:rPr>
          <w:noProof/>
        </w:rPr>
        <w:drawing>
          <wp:inline distT="0" distB="0" distL="0" distR="0" wp14:anchorId="23F43B40" wp14:editId="3797BBDA">
            <wp:extent cx="4427567" cy="719666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5589" t="15701" r="27066" b="5279"/>
                    <a:stretch/>
                  </pic:blipFill>
                  <pic:spPr bwMode="auto">
                    <a:xfrm>
                      <a:off x="0" y="0"/>
                      <a:ext cx="4430167" cy="7200893"/>
                    </a:xfrm>
                    <a:prstGeom prst="rect">
                      <a:avLst/>
                    </a:prstGeom>
                    <a:ln>
                      <a:noFill/>
                    </a:ln>
                    <a:extLst>
                      <a:ext uri="{53640926-AAD7-44D8-BBD7-CCE9431645EC}">
                        <a14:shadowObscured xmlns:a14="http://schemas.microsoft.com/office/drawing/2010/main"/>
                      </a:ext>
                    </a:extLst>
                  </pic:spPr>
                </pic:pic>
              </a:graphicData>
            </a:graphic>
          </wp:inline>
        </w:drawing>
      </w:r>
    </w:p>
    <w:p w14:paraId="6CA51335" w14:textId="52B0924C" w:rsidR="004360E6" w:rsidRDefault="00205843" w:rsidP="00205843">
      <w:pPr>
        <w:bidi w:val="0"/>
        <w:jc w:val="center"/>
        <w:rPr>
          <w:rtl/>
        </w:rPr>
      </w:pPr>
      <w:r>
        <w:rPr>
          <w:noProof/>
        </w:rPr>
        <w:lastRenderedPageBreak/>
        <w:drawing>
          <wp:inline distT="0" distB="0" distL="0" distR="0" wp14:anchorId="5AE95097" wp14:editId="2D27F8DA">
            <wp:extent cx="5987731" cy="3008904"/>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03" t="19536" r="11173" b="13709"/>
                    <a:stretch/>
                  </pic:blipFill>
                  <pic:spPr bwMode="auto">
                    <a:xfrm>
                      <a:off x="0" y="0"/>
                      <a:ext cx="6026878" cy="3028576"/>
                    </a:xfrm>
                    <a:prstGeom prst="rect">
                      <a:avLst/>
                    </a:prstGeom>
                    <a:ln>
                      <a:noFill/>
                    </a:ln>
                    <a:extLst>
                      <a:ext uri="{53640926-AAD7-44D8-BBD7-CCE9431645EC}">
                        <a14:shadowObscured xmlns:a14="http://schemas.microsoft.com/office/drawing/2010/main"/>
                      </a:ext>
                    </a:extLst>
                  </pic:spPr>
                </pic:pic>
              </a:graphicData>
            </a:graphic>
          </wp:inline>
        </w:drawing>
      </w:r>
    </w:p>
    <w:p w14:paraId="68EB9874" w14:textId="1CFC4CAD" w:rsidR="00205843" w:rsidRDefault="00205843" w:rsidP="00205843">
      <w:pPr>
        <w:rPr>
          <w:rtl/>
          <w:lang w:bidi="fa-IR"/>
        </w:rPr>
      </w:pPr>
      <w:r>
        <w:rPr>
          <w:rFonts w:hint="cs"/>
          <w:rtl/>
        </w:rPr>
        <w:t xml:space="preserve">رجیسترهای استفاده شده در </w:t>
      </w:r>
      <w:r>
        <w:t>spi_cr1</w:t>
      </w:r>
      <w:r>
        <w:rPr>
          <w:rFonts w:hint="cs"/>
          <w:rtl/>
          <w:lang w:bidi="fa-IR"/>
        </w:rPr>
        <w:t>:</w:t>
      </w:r>
    </w:p>
    <w:p w14:paraId="34DBBDF2" w14:textId="24EC03E3" w:rsidR="00205843" w:rsidRDefault="00205843" w:rsidP="00205843">
      <w:pPr>
        <w:jc w:val="center"/>
        <w:rPr>
          <w:rtl/>
          <w:lang w:bidi="fa-IR"/>
        </w:rPr>
      </w:pPr>
      <w:r>
        <w:rPr>
          <w:noProof/>
        </w:rPr>
        <w:drawing>
          <wp:inline distT="0" distB="0" distL="0" distR="0" wp14:anchorId="0D5DEB31" wp14:editId="66D49614">
            <wp:extent cx="6209801" cy="3630650"/>
            <wp:effectExtent l="0" t="0" r="63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1581" t="16144" r="4594" b="7123"/>
                    <a:stretch/>
                  </pic:blipFill>
                  <pic:spPr bwMode="auto">
                    <a:xfrm>
                      <a:off x="0" y="0"/>
                      <a:ext cx="6216323" cy="3634463"/>
                    </a:xfrm>
                    <a:prstGeom prst="rect">
                      <a:avLst/>
                    </a:prstGeom>
                    <a:ln>
                      <a:noFill/>
                    </a:ln>
                    <a:extLst>
                      <a:ext uri="{53640926-AAD7-44D8-BBD7-CCE9431645EC}">
                        <a14:shadowObscured xmlns:a14="http://schemas.microsoft.com/office/drawing/2010/main"/>
                      </a:ext>
                    </a:extLst>
                  </pic:spPr>
                </pic:pic>
              </a:graphicData>
            </a:graphic>
          </wp:inline>
        </w:drawing>
      </w:r>
    </w:p>
    <w:p w14:paraId="387C45B7" w14:textId="77777777" w:rsidR="00205843" w:rsidRDefault="00205843" w:rsidP="00205843">
      <w:pPr>
        <w:rPr>
          <w:rtl/>
        </w:rPr>
      </w:pPr>
    </w:p>
    <w:p w14:paraId="069636FB" w14:textId="77777777" w:rsidR="00205843" w:rsidRDefault="00205843" w:rsidP="00205843">
      <w:pPr>
        <w:rPr>
          <w:rtl/>
        </w:rPr>
      </w:pPr>
    </w:p>
    <w:p w14:paraId="5282BF64" w14:textId="77777777" w:rsidR="00205843" w:rsidRDefault="00205843" w:rsidP="00205843">
      <w:pPr>
        <w:rPr>
          <w:rtl/>
        </w:rPr>
      </w:pPr>
    </w:p>
    <w:p w14:paraId="161655E0" w14:textId="4BC7FEB2" w:rsidR="00205843" w:rsidRDefault="00205843" w:rsidP="00205843">
      <w:pPr>
        <w:rPr>
          <w:rtl/>
        </w:rPr>
      </w:pPr>
      <w:r>
        <w:rPr>
          <w:rtl/>
        </w:rPr>
        <w:lastRenderedPageBreak/>
        <w:t>تابع</w:t>
      </w:r>
      <w:r>
        <w:t xml:space="preserve"> ()</w:t>
      </w:r>
      <w:proofErr w:type="spellStart"/>
      <w:r>
        <w:t>data_send_MAX</w:t>
      </w:r>
      <w:proofErr w:type="spellEnd"/>
      <w:r>
        <w:t xml:space="preserve"> </w:t>
      </w:r>
      <w:r>
        <w:rPr>
          <w:rtl/>
        </w:rPr>
        <w:t>به صورت زیر پیاده سازی شده است</w:t>
      </w:r>
      <w:r>
        <w:t>.</w:t>
      </w:r>
    </w:p>
    <w:p w14:paraId="6ED34D27" w14:textId="2D0D351D" w:rsidR="00205843" w:rsidRDefault="00205843" w:rsidP="00725307">
      <w:pPr>
        <w:jc w:val="center"/>
        <w:rPr>
          <w:rtl/>
          <w:lang w:bidi="fa-IR"/>
        </w:rPr>
      </w:pPr>
      <w:r>
        <w:rPr>
          <w:noProof/>
        </w:rPr>
        <w:drawing>
          <wp:inline distT="0" distB="0" distL="0" distR="0" wp14:anchorId="6EBB564D" wp14:editId="09F412B1">
            <wp:extent cx="4070350" cy="1226556"/>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889" t="47674" r="38248" b="26685"/>
                    <a:stretch/>
                  </pic:blipFill>
                  <pic:spPr bwMode="auto">
                    <a:xfrm>
                      <a:off x="0" y="0"/>
                      <a:ext cx="4088674" cy="1232078"/>
                    </a:xfrm>
                    <a:prstGeom prst="rect">
                      <a:avLst/>
                    </a:prstGeom>
                    <a:ln>
                      <a:noFill/>
                    </a:ln>
                    <a:extLst>
                      <a:ext uri="{53640926-AAD7-44D8-BBD7-CCE9431645EC}">
                        <a14:shadowObscured xmlns:a14="http://schemas.microsoft.com/office/drawing/2010/main"/>
                      </a:ext>
                    </a:extLst>
                  </pic:spPr>
                </pic:pic>
              </a:graphicData>
            </a:graphic>
          </wp:inline>
        </w:drawing>
      </w:r>
    </w:p>
    <w:p w14:paraId="02E40817" w14:textId="67115A11" w:rsidR="00205843" w:rsidRDefault="00725307" w:rsidP="00205843">
      <w:pPr>
        <w:rPr>
          <w:rtl/>
        </w:rPr>
      </w:pPr>
      <w:r>
        <w:rPr>
          <w:rtl/>
        </w:rPr>
        <w:t>تابع</w:t>
      </w:r>
      <w:r>
        <w:t xml:space="preserve"> ()</w:t>
      </w:r>
      <w:proofErr w:type="spellStart"/>
      <w:r>
        <w:t>digits_write</w:t>
      </w:r>
      <w:proofErr w:type="spellEnd"/>
      <w:r>
        <w:t xml:space="preserve"> </w:t>
      </w:r>
      <w:r>
        <w:rPr>
          <w:rtl/>
        </w:rPr>
        <w:t>نیز به صورت زیر پیاده سازی شده است</w:t>
      </w:r>
      <w:r>
        <w:t>.</w:t>
      </w:r>
    </w:p>
    <w:p w14:paraId="1FB937B6" w14:textId="4E5DFA77" w:rsidR="00725307" w:rsidRDefault="00725307" w:rsidP="00725307">
      <w:pPr>
        <w:jc w:val="center"/>
        <w:rPr>
          <w:rtl/>
          <w:lang w:bidi="fa-IR"/>
        </w:rPr>
      </w:pPr>
      <w:r>
        <w:rPr>
          <w:noProof/>
        </w:rPr>
        <w:drawing>
          <wp:inline distT="0" distB="0" distL="0" distR="0" wp14:anchorId="065E87E4" wp14:editId="10324278">
            <wp:extent cx="3600450" cy="1121953"/>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4530" t="56600" r="47757" b="22507"/>
                    <a:stretch/>
                  </pic:blipFill>
                  <pic:spPr bwMode="auto">
                    <a:xfrm>
                      <a:off x="0" y="0"/>
                      <a:ext cx="3619094" cy="1127763"/>
                    </a:xfrm>
                    <a:prstGeom prst="rect">
                      <a:avLst/>
                    </a:prstGeom>
                    <a:ln>
                      <a:noFill/>
                    </a:ln>
                    <a:extLst>
                      <a:ext uri="{53640926-AAD7-44D8-BBD7-CCE9431645EC}">
                        <a14:shadowObscured xmlns:a14="http://schemas.microsoft.com/office/drawing/2010/main"/>
                      </a:ext>
                    </a:extLst>
                  </pic:spPr>
                </pic:pic>
              </a:graphicData>
            </a:graphic>
          </wp:inline>
        </w:drawing>
      </w:r>
    </w:p>
    <w:p w14:paraId="3C30EAEE" w14:textId="0E5ACD68" w:rsidR="00725307" w:rsidRDefault="00725307" w:rsidP="00205843">
      <w:pPr>
        <w:rPr>
          <w:rtl/>
        </w:rPr>
      </w:pPr>
      <w:r>
        <w:rPr>
          <w:rtl/>
        </w:rPr>
        <w:t>و تابع</w:t>
      </w:r>
      <w:r>
        <w:t xml:space="preserve"> ()main </w:t>
      </w:r>
      <w:r>
        <w:rPr>
          <w:rtl/>
        </w:rPr>
        <w:t>در</w:t>
      </w:r>
      <w:r>
        <w:t xml:space="preserve"> micro2 </w:t>
      </w:r>
      <w:r>
        <w:rPr>
          <w:rtl/>
        </w:rPr>
        <w:t>به شکل زیر است</w:t>
      </w:r>
      <w:r>
        <w:t>:</w:t>
      </w:r>
    </w:p>
    <w:p w14:paraId="4C86C64D" w14:textId="5079AED3" w:rsidR="00725307" w:rsidRDefault="00725307" w:rsidP="00725307">
      <w:pPr>
        <w:jc w:val="center"/>
        <w:rPr>
          <w:rtl/>
          <w:lang w:bidi="fa-IR"/>
        </w:rPr>
      </w:pPr>
      <w:r>
        <w:rPr>
          <w:noProof/>
        </w:rPr>
        <w:drawing>
          <wp:inline distT="0" distB="0" distL="0" distR="0" wp14:anchorId="6734AA85" wp14:editId="3F6D3C89">
            <wp:extent cx="4229206"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3355" t="46534" r="38675" b="30674"/>
                    <a:stretch/>
                  </pic:blipFill>
                  <pic:spPr bwMode="auto">
                    <a:xfrm>
                      <a:off x="0" y="0"/>
                      <a:ext cx="4230807" cy="1130728"/>
                    </a:xfrm>
                    <a:prstGeom prst="rect">
                      <a:avLst/>
                    </a:prstGeom>
                    <a:ln>
                      <a:noFill/>
                    </a:ln>
                    <a:extLst>
                      <a:ext uri="{53640926-AAD7-44D8-BBD7-CCE9431645EC}">
                        <a14:shadowObscured xmlns:a14="http://schemas.microsoft.com/office/drawing/2010/main"/>
                      </a:ext>
                    </a:extLst>
                  </pic:spPr>
                </pic:pic>
              </a:graphicData>
            </a:graphic>
          </wp:inline>
        </w:drawing>
      </w:r>
    </w:p>
    <w:p w14:paraId="20223233" w14:textId="2771A8E8" w:rsidR="00725307" w:rsidRDefault="00725307" w:rsidP="00205843">
      <w:pPr>
        <w:rPr>
          <w:rtl/>
          <w:lang w:bidi="fa-IR"/>
        </w:rPr>
      </w:pPr>
      <w:r>
        <w:rPr>
          <w:rFonts w:hint="cs"/>
          <w:rtl/>
          <w:lang w:bidi="fa-IR"/>
        </w:rPr>
        <w:t>پروتئوس:</w:t>
      </w:r>
    </w:p>
    <w:p w14:paraId="4E6989B9" w14:textId="3D870181" w:rsidR="00725307" w:rsidRDefault="00725307" w:rsidP="00725307">
      <w:pPr>
        <w:jc w:val="center"/>
        <w:rPr>
          <w:rFonts w:hint="cs"/>
          <w:rtl/>
          <w:lang w:bidi="fa-IR"/>
        </w:rPr>
      </w:pPr>
      <w:r>
        <w:rPr>
          <w:noProof/>
        </w:rPr>
        <w:drawing>
          <wp:inline distT="0" distB="0" distL="0" distR="0" wp14:anchorId="7F517F1C" wp14:editId="30C08BF7">
            <wp:extent cx="4962741" cy="31459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091" t="11650" r="10114" b="8567"/>
                    <a:stretch/>
                  </pic:blipFill>
                  <pic:spPr bwMode="auto">
                    <a:xfrm>
                      <a:off x="0" y="0"/>
                      <a:ext cx="4969108" cy="3150007"/>
                    </a:xfrm>
                    <a:prstGeom prst="rect">
                      <a:avLst/>
                    </a:prstGeom>
                    <a:ln>
                      <a:noFill/>
                    </a:ln>
                    <a:extLst>
                      <a:ext uri="{53640926-AAD7-44D8-BBD7-CCE9431645EC}">
                        <a14:shadowObscured xmlns:a14="http://schemas.microsoft.com/office/drawing/2010/main"/>
                      </a:ext>
                    </a:extLst>
                  </pic:spPr>
                </pic:pic>
              </a:graphicData>
            </a:graphic>
          </wp:inline>
        </w:drawing>
      </w:r>
    </w:p>
    <w:p w14:paraId="2B0C4563" w14:textId="3A28517A" w:rsidR="00DA33E0" w:rsidRPr="00DA33E0" w:rsidRDefault="00DA33E0" w:rsidP="00DA33E0">
      <w:pPr>
        <w:bidi w:val="0"/>
        <w:jc w:val="right"/>
        <w:rPr>
          <w:b/>
          <w:bCs/>
          <w:sz w:val="32"/>
          <w:szCs w:val="32"/>
        </w:rPr>
      </w:pPr>
      <w:r w:rsidRPr="00DA33E0">
        <w:rPr>
          <w:rFonts w:hint="cs"/>
          <w:b/>
          <w:bCs/>
          <w:sz w:val="32"/>
          <w:szCs w:val="32"/>
          <w:rtl/>
        </w:rPr>
        <w:lastRenderedPageBreak/>
        <w:t>رفرنس دستور کار:</w:t>
      </w:r>
    </w:p>
    <w:p w14:paraId="784B9EF7" w14:textId="77777777" w:rsidR="00DA33E0" w:rsidRDefault="00DA33E0" w:rsidP="00DA33E0">
      <w:pPr>
        <w:bidi w:val="0"/>
        <w:jc w:val="right"/>
        <w:rPr>
          <w:rtl/>
        </w:rPr>
      </w:pPr>
      <w:r>
        <w:rPr>
          <w:rFonts w:hint="cs"/>
          <w:rtl/>
        </w:rPr>
        <w:t>کلاس درس و اسلاید های درسی</w:t>
      </w:r>
    </w:p>
    <w:p w14:paraId="081E4FDD" w14:textId="77777777" w:rsidR="00DA33E0" w:rsidRDefault="00DA33E0" w:rsidP="00DA33E0">
      <w:pPr>
        <w:bidi w:val="0"/>
        <w:jc w:val="right"/>
        <w:rPr>
          <w:rtl/>
        </w:rPr>
      </w:pPr>
      <w:r>
        <w:rPr>
          <w:rFonts w:hint="cs"/>
          <w:rtl/>
        </w:rPr>
        <w:t>دیتا شیت و رفرنس منوآل</w:t>
      </w:r>
    </w:p>
    <w:p w14:paraId="108007A2" w14:textId="0DD9BE3B" w:rsidR="00DA33E0" w:rsidRDefault="00DA33E0" w:rsidP="00E91CB9">
      <w:pPr>
        <w:bidi w:val="0"/>
        <w:rPr>
          <w:rtl/>
        </w:rPr>
      </w:pPr>
    </w:p>
    <w:p w14:paraId="20174381" w14:textId="77777777" w:rsidR="00DA33E0" w:rsidRPr="007738C5" w:rsidRDefault="00DA33E0" w:rsidP="003B613F">
      <w:pPr>
        <w:jc w:val="both"/>
        <w:rPr>
          <w:rFonts w:cs="Calibri"/>
          <w:lang w:bidi="fa-IR"/>
        </w:rPr>
      </w:pPr>
    </w:p>
    <w:sectPr w:rsidR="00DA33E0" w:rsidRPr="007738C5" w:rsidSect="0025312A">
      <w:pgSz w:w="12240" w:h="15840"/>
      <w:pgMar w:top="1260" w:right="1440" w:bottom="117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3C4014"/>
    <w:multiLevelType w:val="hybridMultilevel"/>
    <w:tmpl w:val="942E2586"/>
    <w:lvl w:ilvl="0" w:tplc="285C98F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4D23764E"/>
    <w:multiLevelType w:val="hybridMultilevel"/>
    <w:tmpl w:val="3EA48DA0"/>
    <w:lvl w:ilvl="0" w:tplc="59880E6A">
      <w:start w:val="1"/>
      <w:numFmt w:val="bullet"/>
      <w:lvlText w:val="-"/>
      <w:lvlJc w:val="left"/>
      <w:pPr>
        <w:ind w:left="720" w:hanging="360"/>
      </w:pPr>
      <w:rPr>
        <w:rFonts w:asciiTheme="minorHAnsi" w:eastAsiaTheme="minorHAnsi" w:hAnsiTheme="minorHAnsi" w:cs="B Nazanin" w:hint="default"/>
        <w:sz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1C40047"/>
    <w:multiLevelType w:val="hybridMultilevel"/>
    <w:tmpl w:val="7D409888"/>
    <w:lvl w:ilvl="0" w:tplc="58423618">
      <w:start w:val="1"/>
      <w:numFmt w:val="decimal"/>
      <w:lvlText w:val="%1-"/>
      <w:lvlJc w:val="left"/>
      <w:pPr>
        <w:ind w:left="720" w:hanging="360"/>
      </w:pPr>
      <w:rPr>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75336CB6"/>
    <w:multiLevelType w:val="hybridMultilevel"/>
    <w:tmpl w:val="7CE00808"/>
    <w:lvl w:ilvl="0" w:tplc="066A8FA6">
      <w:numFmt w:val="bullet"/>
      <w:lvlText w:val="-"/>
      <w:lvlJc w:val="left"/>
      <w:pPr>
        <w:ind w:left="432" w:hanging="360"/>
      </w:pPr>
      <w:rPr>
        <w:rFonts w:asciiTheme="minorHAnsi" w:eastAsiaTheme="minorHAnsi" w:hAnsiTheme="minorHAnsi" w:cs="B Nazani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4" w15:restartNumberingAfterBreak="0">
    <w:nsid w:val="7B7C22F9"/>
    <w:multiLevelType w:val="hybridMultilevel"/>
    <w:tmpl w:val="F7AE88C8"/>
    <w:lvl w:ilvl="0" w:tplc="645A4AC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7D480D56"/>
    <w:multiLevelType w:val="hybridMultilevel"/>
    <w:tmpl w:val="9A7E53C4"/>
    <w:lvl w:ilvl="0" w:tplc="7C646DE0">
      <w:numFmt w:val="bullet"/>
      <w:lvlText w:val="-"/>
      <w:lvlJc w:val="left"/>
      <w:pPr>
        <w:ind w:left="720" w:hanging="360"/>
      </w:pPr>
      <w:rPr>
        <w:rFonts w:ascii="Calibri" w:eastAsiaTheme="minorHAnsi" w:hAnsi="Calibri" w:cs="Calibr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lvlOverride w:ilvl="0"/>
    <w:lvlOverride w:ilvl="1"/>
    <w:lvlOverride w:ilvl="2"/>
    <w:lvlOverride w:ilvl="3"/>
    <w:lvlOverride w:ilvl="4"/>
    <w:lvlOverride w:ilvl="5"/>
    <w:lvlOverride w:ilvl="6"/>
    <w:lvlOverride w:ilvl="7"/>
    <w:lvlOverride w:ilvl="8"/>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427"/>
    <w:rsid w:val="00021D7B"/>
    <w:rsid w:val="00032E8A"/>
    <w:rsid w:val="00070995"/>
    <w:rsid w:val="000C3C3D"/>
    <w:rsid w:val="00132427"/>
    <w:rsid w:val="00147E95"/>
    <w:rsid w:val="001738D4"/>
    <w:rsid w:val="001A7124"/>
    <w:rsid w:val="001E77A9"/>
    <w:rsid w:val="00205843"/>
    <w:rsid w:val="0025312A"/>
    <w:rsid w:val="003825A7"/>
    <w:rsid w:val="003B613F"/>
    <w:rsid w:val="003C016F"/>
    <w:rsid w:val="004360E6"/>
    <w:rsid w:val="004C5FFB"/>
    <w:rsid w:val="00627F2E"/>
    <w:rsid w:val="006E0DCA"/>
    <w:rsid w:val="00725307"/>
    <w:rsid w:val="007738C5"/>
    <w:rsid w:val="007F4A57"/>
    <w:rsid w:val="0085751D"/>
    <w:rsid w:val="00985F53"/>
    <w:rsid w:val="009B03BE"/>
    <w:rsid w:val="00A0788F"/>
    <w:rsid w:val="00B21E84"/>
    <w:rsid w:val="00B46D0C"/>
    <w:rsid w:val="00B95CC7"/>
    <w:rsid w:val="00C31DC3"/>
    <w:rsid w:val="00C67AD2"/>
    <w:rsid w:val="00CC76E5"/>
    <w:rsid w:val="00D42F56"/>
    <w:rsid w:val="00DA33E0"/>
    <w:rsid w:val="00DB36D0"/>
    <w:rsid w:val="00E01E72"/>
    <w:rsid w:val="00E333E3"/>
    <w:rsid w:val="00E91CB9"/>
    <w:rsid w:val="00F257D3"/>
    <w:rsid w:val="00F30A59"/>
    <w:rsid w:val="00FD72C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F7D16A"/>
  <w15:chartTrackingRefBased/>
  <w15:docId w15:val="{C4553D3D-CA72-446C-8CD5-45DE55CE7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7AD2"/>
    <w:pPr>
      <w:bidi/>
    </w:pPr>
    <w:rPr>
      <w:rFonts w:cs="B Nazanin"/>
      <w:szCs w:val="28"/>
    </w:rPr>
  </w:style>
  <w:style w:type="paragraph" w:styleId="Heading1">
    <w:name w:val="heading 1"/>
    <w:basedOn w:val="Normal"/>
    <w:next w:val="Normal"/>
    <w:link w:val="Heading1Char"/>
    <w:uiPriority w:val="9"/>
    <w:qFormat/>
    <w:rsid w:val="000C3C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C3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0C3C3D"/>
    <w:rPr>
      <w:color w:val="0563C1" w:themeColor="hyperlink"/>
      <w:u w:val="single"/>
    </w:rPr>
  </w:style>
  <w:style w:type="paragraph" w:styleId="ListParagraph">
    <w:name w:val="List Paragraph"/>
    <w:basedOn w:val="Normal"/>
    <w:uiPriority w:val="34"/>
    <w:qFormat/>
    <w:rsid w:val="00E333E3"/>
    <w:pPr>
      <w:ind w:left="720"/>
      <w:contextualSpacing/>
    </w:pPr>
  </w:style>
  <w:style w:type="table" w:styleId="TableGrid">
    <w:name w:val="Table Grid"/>
    <w:basedOn w:val="TableNormal"/>
    <w:uiPriority w:val="39"/>
    <w:rsid w:val="009B03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C01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21133">
      <w:bodyDiv w:val="1"/>
      <w:marLeft w:val="0"/>
      <w:marRight w:val="0"/>
      <w:marTop w:val="0"/>
      <w:marBottom w:val="0"/>
      <w:divBdr>
        <w:top w:val="none" w:sz="0" w:space="0" w:color="auto"/>
        <w:left w:val="none" w:sz="0" w:space="0" w:color="auto"/>
        <w:bottom w:val="none" w:sz="0" w:space="0" w:color="auto"/>
        <w:right w:val="none" w:sz="0" w:space="0" w:color="auto"/>
      </w:divBdr>
    </w:div>
    <w:div w:id="316765136">
      <w:bodyDiv w:val="1"/>
      <w:marLeft w:val="0"/>
      <w:marRight w:val="0"/>
      <w:marTop w:val="0"/>
      <w:marBottom w:val="0"/>
      <w:divBdr>
        <w:top w:val="none" w:sz="0" w:space="0" w:color="auto"/>
        <w:left w:val="none" w:sz="0" w:space="0" w:color="auto"/>
        <w:bottom w:val="none" w:sz="0" w:space="0" w:color="auto"/>
        <w:right w:val="none" w:sz="0" w:space="0" w:color="auto"/>
      </w:divBdr>
    </w:div>
    <w:div w:id="1338385378">
      <w:bodyDiv w:val="1"/>
      <w:marLeft w:val="0"/>
      <w:marRight w:val="0"/>
      <w:marTop w:val="0"/>
      <w:marBottom w:val="0"/>
      <w:divBdr>
        <w:top w:val="none" w:sz="0" w:space="0" w:color="auto"/>
        <w:left w:val="none" w:sz="0" w:space="0" w:color="auto"/>
        <w:bottom w:val="none" w:sz="0" w:space="0" w:color="auto"/>
        <w:right w:val="none" w:sz="0" w:space="0" w:color="auto"/>
      </w:divBdr>
    </w:div>
    <w:div w:id="1652784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aticleworld.com/difference-between-i2c-and-spi/"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www.arrow.com/en/research-and-events/articles/spi-vs-i2c-protocols-pros-and-cons" TargetMode="Externa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hyperlink" Target="https://stm32f4-discovery.net/2017/07/stm32-tutorial-efficiently-receive-uart-data-using-dma/"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TotalTime>
  <Pages>10</Pages>
  <Words>656</Words>
  <Characters>3742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Tahamousavi</dc:creator>
  <cp:keywords/>
  <dc:description/>
  <cp:lastModifiedBy>Nili MJ</cp:lastModifiedBy>
  <cp:revision>5</cp:revision>
  <dcterms:created xsi:type="dcterms:W3CDTF">2022-03-06T20:38:00Z</dcterms:created>
  <dcterms:modified xsi:type="dcterms:W3CDTF">2022-05-13T19:51:00Z</dcterms:modified>
</cp:coreProperties>
</file>